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E9E61" w14:textId="637BCCBE" w:rsidR="00A02D7A" w:rsidRDefault="000F5DC6" w:rsidP="00DA53DC">
      <w:pPr>
        <w:spacing w:after="0" w:line="240" w:lineRule="auto"/>
        <w:ind w:left="10"/>
        <w:jc w:val="center"/>
        <w:rPr>
          <w:color w:val="365F91"/>
          <w:sz w:val="28"/>
        </w:rPr>
      </w:pPr>
      <w:r>
        <w:rPr>
          <w:color w:val="365F91"/>
          <w:sz w:val="28"/>
        </w:rPr>
        <w:t>WKKF</w:t>
      </w:r>
      <w:r w:rsidR="00A02D7A">
        <w:rPr>
          <w:color w:val="365F91"/>
          <w:sz w:val="28"/>
        </w:rPr>
        <w:t xml:space="preserve"> Grant Application</w:t>
      </w:r>
      <w:r>
        <w:rPr>
          <w:color w:val="365F91"/>
          <w:sz w:val="28"/>
        </w:rPr>
        <w:t xml:space="preserve"> for CaveSim programs: ideas for answers to grant questions</w:t>
      </w:r>
    </w:p>
    <w:p w14:paraId="44E2CEC7" w14:textId="652D9539" w:rsidR="00A02D7A" w:rsidRDefault="00A02D7A" w:rsidP="00DA53DC">
      <w:pPr>
        <w:spacing w:after="0" w:line="240" w:lineRule="auto"/>
        <w:ind w:left="10"/>
        <w:jc w:val="center"/>
        <w:rPr>
          <w:color w:val="auto"/>
        </w:rPr>
      </w:pPr>
      <w:r>
        <w:rPr>
          <w:color w:val="auto"/>
        </w:rPr>
        <w:t>Authored by:</w:t>
      </w:r>
    </w:p>
    <w:p w14:paraId="3BF549FD" w14:textId="4868CB46" w:rsidR="00A02D7A" w:rsidRDefault="00A02D7A" w:rsidP="00DA53DC">
      <w:pPr>
        <w:spacing w:after="0" w:line="240" w:lineRule="auto"/>
        <w:ind w:left="10"/>
        <w:jc w:val="center"/>
        <w:rPr>
          <w:color w:val="auto"/>
        </w:rPr>
      </w:pPr>
      <w:r>
        <w:rPr>
          <w:color w:val="auto"/>
        </w:rPr>
        <w:t>Dave Jackson</w:t>
      </w:r>
      <w:r w:rsidR="003C566E">
        <w:rPr>
          <w:color w:val="auto"/>
        </w:rPr>
        <w:t xml:space="preserve"> (</w:t>
      </w:r>
      <w:hyperlink r:id="rId8" w:history="1">
        <w:r w:rsidR="003C566E" w:rsidRPr="00D60781">
          <w:rPr>
            <w:rStyle w:val="Hyperlink"/>
          </w:rPr>
          <w:t>jacksondmit@cavesim.com</w:t>
        </w:r>
      </w:hyperlink>
      <w:r w:rsidR="003C566E">
        <w:rPr>
          <w:color w:val="auto"/>
        </w:rPr>
        <w:t>; 914-330-7824)</w:t>
      </w:r>
    </w:p>
    <w:p w14:paraId="38F13924" w14:textId="15AC279C" w:rsidR="00A02D7A" w:rsidRDefault="00A02D7A" w:rsidP="00DA53DC">
      <w:pPr>
        <w:spacing w:after="0" w:line="240" w:lineRule="auto"/>
        <w:ind w:left="10"/>
        <w:jc w:val="center"/>
        <w:rPr>
          <w:color w:val="auto"/>
        </w:rPr>
      </w:pPr>
      <w:r>
        <w:rPr>
          <w:color w:val="auto"/>
        </w:rPr>
        <w:t>Jackson Fulcher</w:t>
      </w:r>
    </w:p>
    <w:p w14:paraId="3F7DA3C4" w14:textId="520060E8" w:rsidR="00A02D7A" w:rsidRDefault="00A02D7A" w:rsidP="00A02D7A">
      <w:pPr>
        <w:spacing w:after="0" w:line="240" w:lineRule="auto"/>
        <w:ind w:right="2199"/>
        <w:rPr>
          <w:color w:val="auto"/>
        </w:rPr>
      </w:pPr>
    </w:p>
    <w:p w14:paraId="56D62932" w14:textId="1F83CA4E" w:rsidR="00DA53DC" w:rsidRDefault="00A02D7A" w:rsidP="00A02D7A">
      <w:pPr>
        <w:spacing w:after="0" w:line="240" w:lineRule="auto"/>
        <w:ind w:left="10"/>
        <w:rPr>
          <w:color w:val="auto"/>
        </w:rPr>
      </w:pPr>
      <w:r>
        <w:rPr>
          <w:color w:val="auto"/>
        </w:rPr>
        <w:t xml:space="preserve">This document </w:t>
      </w:r>
      <w:r w:rsidR="000F5DC6">
        <w:rPr>
          <w:color w:val="auto"/>
        </w:rPr>
        <w:t>contains the text of the</w:t>
      </w:r>
      <w:r>
        <w:rPr>
          <w:color w:val="auto"/>
        </w:rPr>
        <w:t xml:space="preserve"> WKKF grant application</w:t>
      </w:r>
      <w:r w:rsidR="000F5DC6">
        <w:rPr>
          <w:color w:val="auto"/>
        </w:rPr>
        <w:t>, along</w:t>
      </w:r>
      <w:r>
        <w:rPr>
          <w:color w:val="auto"/>
        </w:rPr>
        <w:t xml:space="preserve"> with recommendations about </w:t>
      </w:r>
      <w:r w:rsidR="000F5DC6">
        <w:rPr>
          <w:color w:val="auto"/>
        </w:rPr>
        <w:t>how you might respond in</w:t>
      </w:r>
      <w:r>
        <w:rPr>
          <w:color w:val="auto"/>
        </w:rPr>
        <w:t xml:space="preserve"> each section.  </w:t>
      </w:r>
      <w:r w:rsidR="000F5DC6">
        <w:rPr>
          <w:color w:val="auto"/>
        </w:rPr>
        <w:t>Please</w:t>
      </w:r>
      <w:r>
        <w:rPr>
          <w:color w:val="auto"/>
        </w:rPr>
        <w:t xml:space="preserve"> note that all the recommendations are just that: recommendations.  Each school is different</w:t>
      </w:r>
      <w:r w:rsidR="000F5DC6">
        <w:rPr>
          <w:color w:val="auto"/>
        </w:rPr>
        <w:t>, which means that</w:t>
      </w:r>
      <w:r>
        <w:rPr>
          <w:color w:val="auto"/>
        </w:rPr>
        <w:t xml:space="preserve"> each grant application will be different. </w:t>
      </w:r>
      <w:r w:rsidR="000B4EAC">
        <w:rPr>
          <w:color w:val="auto"/>
        </w:rPr>
        <w:t xml:space="preserve"> Because many teachers may use the answers in this document, your application may have a better chance of succeeding if you make your application unique by modifying the suggested answers.  Also note that t</w:t>
      </w:r>
      <w:r>
        <w:rPr>
          <w:color w:val="auto"/>
        </w:rPr>
        <w:t>he suggestions are designed to be as general as possible so that it is easy to modify them to fit your school</w:t>
      </w:r>
      <w:r w:rsidR="000B4EAC">
        <w:rPr>
          <w:color w:val="auto"/>
        </w:rPr>
        <w:t>.  P</w:t>
      </w:r>
      <w:r>
        <w:rPr>
          <w:color w:val="auto"/>
        </w:rPr>
        <w:t xml:space="preserve">lease </w:t>
      </w:r>
      <w:r w:rsidR="000B4EAC">
        <w:rPr>
          <w:color w:val="auto"/>
        </w:rPr>
        <w:t xml:space="preserve">be careful with your changes </w:t>
      </w:r>
      <w:r>
        <w:rPr>
          <w:color w:val="auto"/>
        </w:rPr>
        <w:t>so that the final product is an accurate reflection of you, your school, and the area your school serves</w:t>
      </w:r>
      <w:r w:rsidR="00690053">
        <w:rPr>
          <w:color w:val="auto"/>
        </w:rPr>
        <w:t>.  Ultimately, no one better understand</w:t>
      </w:r>
      <w:r w:rsidR="003C566E">
        <w:rPr>
          <w:color w:val="auto"/>
        </w:rPr>
        <w:t>s</w:t>
      </w:r>
      <w:r w:rsidR="00690053">
        <w:rPr>
          <w:color w:val="auto"/>
        </w:rPr>
        <w:t xml:space="preserve"> the needs you and your school have.  </w:t>
      </w:r>
      <w:r w:rsidR="00DA53DC">
        <w:rPr>
          <w:color w:val="auto"/>
        </w:rPr>
        <w:t xml:space="preserve">If you have any questions about our suggestions or the application, please do not hesitate to contact us.  We appreciate you putting in the </w:t>
      </w:r>
      <w:r w:rsidR="00690053">
        <w:rPr>
          <w:color w:val="auto"/>
        </w:rPr>
        <w:t>time and effort</w:t>
      </w:r>
      <w:r w:rsidR="00DA53DC">
        <w:rPr>
          <w:color w:val="auto"/>
        </w:rPr>
        <w:t xml:space="preserve"> to submit this proposal.</w:t>
      </w:r>
    </w:p>
    <w:p w14:paraId="5ACE758F" w14:textId="3D80D4C7" w:rsidR="00690053" w:rsidRDefault="00690053" w:rsidP="00A02D7A">
      <w:pPr>
        <w:spacing w:after="0" w:line="240" w:lineRule="auto"/>
        <w:ind w:left="10"/>
        <w:rPr>
          <w:color w:val="auto"/>
        </w:rPr>
      </w:pPr>
    </w:p>
    <w:p w14:paraId="33D1D48C" w14:textId="7492EE7A" w:rsidR="00E70182" w:rsidRDefault="000B4EAC" w:rsidP="00A02D7A">
      <w:pPr>
        <w:spacing w:after="0" w:line="240" w:lineRule="auto"/>
        <w:ind w:left="10"/>
        <w:rPr>
          <w:color w:val="auto"/>
        </w:rPr>
      </w:pPr>
      <w:r>
        <w:rPr>
          <w:color w:val="auto"/>
        </w:rPr>
        <w:t>A key to our c</w:t>
      </w:r>
      <w:r w:rsidR="00E70182">
        <w:rPr>
          <w:color w:val="auto"/>
        </w:rPr>
        <w:t>olor coding of text:</w:t>
      </w:r>
    </w:p>
    <w:p w14:paraId="176A9A6F" w14:textId="77777777" w:rsidR="00E70182" w:rsidRDefault="00690053" w:rsidP="00E70182">
      <w:pPr>
        <w:pStyle w:val="ListParagraph"/>
        <w:numPr>
          <w:ilvl w:val="0"/>
          <w:numId w:val="15"/>
        </w:numPr>
        <w:spacing w:after="0" w:line="240" w:lineRule="auto"/>
        <w:rPr>
          <w:color w:val="auto"/>
        </w:rPr>
      </w:pPr>
      <w:proofErr w:type="gramStart"/>
      <w:r w:rsidRPr="00E70182">
        <w:rPr>
          <w:color w:val="auto"/>
        </w:rPr>
        <w:t>All of</w:t>
      </w:r>
      <w:proofErr w:type="gramEnd"/>
      <w:r w:rsidRPr="00E70182">
        <w:rPr>
          <w:color w:val="auto"/>
        </w:rPr>
        <w:t xml:space="preserve"> the original text of the application has been included</w:t>
      </w:r>
      <w:r w:rsidR="00E70182">
        <w:rPr>
          <w:color w:val="auto"/>
        </w:rPr>
        <w:t xml:space="preserve"> in plain text</w:t>
      </w:r>
      <w:r w:rsidR="003C566E" w:rsidRPr="00E70182">
        <w:rPr>
          <w:color w:val="auto"/>
        </w:rPr>
        <w:t>.</w:t>
      </w:r>
    </w:p>
    <w:p w14:paraId="73DE61EE" w14:textId="77777777" w:rsidR="00E70182" w:rsidRDefault="003C566E" w:rsidP="00E70182">
      <w:pPr>
        <w:pStyle w:val="ListParagraph"/>
        <w:numPr>
          <w:ilvl w:val="0"/>
          <w:numId w:val="15"/>
        </w:numPr>
        <w:spacing w:after="0" w:line="240" w:lineRule="auto"/>
        <w:rPr>
          <w:color w:val="auto"/>
        </w:rPr>
      </w:pPr>
      <w:r w:rsidRPr="00E70182">
        <w:rPr>
          <w:color w:val="auto"/>
        </w:rPr>
        <w:t>CaveSim staff</w:t>
      </w:r>
      <w:r w:rsidR="00690053" w:rsidRPr="00E70182">
        <w:rPr>
          <w:color w:val="auto"/>
        </w:rPr>
        <w:t xml:space="preserve"> </w:t>
      </w:r>
      <w:r w:rsidRPr="00E70182">
        <w:rPr>
          <w:color w:val="auto"/>
        </w:rPr>
        <w:t xml:space="preserve">have </w:t>
      </w:r>
      <w:r w:rsidR="00E70182">
        <w:rPr>
          <w:color w:val="auto"/>
        </w:rPr>
        <w:t>drafted some suggested responses</w:t>
      </w:r>
      <w:r w:rsidR="00690053" w:rsidRPr="00E70182">
        <w:rPr>
          <w:color w:val="auto"/>
        </w:rPr>
        <w:t xml:space="preserve"> </w:t>
      </w:r>
      <w:r w:rsidR="00E70182">
        <w:rPr>
          <w:color w:val="auto"/>
          <w:highlight w:val="yellow"/>
        </w:rPr>
        <w:t>in</w:t>
      </w:r>
      <w:r w:rsidRPr="00E70182">
        <w:rPr>
          <w:color w:val="auto"/>
          <w:highlight w:val="yellow"/>
        </w:rPr>
        <w:t xml:space="preserve"> yellow highlighting</w:t>
      </w:r>
      <w:r w:rsidRPr="00E70182">
        <w:rPr>
          <w:color w:val="auto"/>
        </w:rPr>
        <w:t xml:space="preserve"> </w:t>
      </w:r>
      <w:r w:rsidR="00690053" w:rsidRPr="00E70182">
        <w:rPr>
          <w:color w:val="auto"/>
        </w:rPr>
        <w:t>below the original text.</w:t>
      </w:r>
    </w:p>
    <w:p w14:paraId="2FB5C230" w14:textId="77777777" w:rsidR="00E70182" w:rsidRDefault="00690053" w:rsidP="00E70182">
      <w:pPr>
        <w:pStyle w:val="ListParagraph"/>
        <w:numPr>
          <w:ilvl w:val="0"/>
          <w:numId w:val="15"/>
        </w:numPr>
        <w:spacing w:after="0" w:line="240" w:lineRule="auto"/>
        <w:rPr>
          <w:color w:val="auto"/>
        </w:rPr>
      </w:pPr>
      <w:r w:rsidRPr="00E70182">
        <w:rPr>
          <w:color w:val="auto"/>
        </w:rPr>
        <w:t xml:space="preserve">Places were specific information (such as your school’s name) is needed </w:t>
      </w:r>
      <w:r w:rsidR="003C566E" w:rsidRPr="00E70182">
        <w:rPr>
          <w:color w:val="auto"/>
        </w:rPr>
        <w:t>are shown in</w:t>
      </w:r>
      <w:r w:rsidRPr="00E70182">
        <w:rPr>
          <w:color w:val="auto"/>
        </w:rPr>
        <w:t xml:space="preserve"> </w:t>
      </w:r>
      <w:r w:rsidR="003C566E" w:rsidRPr="00E70182">
        <w:rPr>
          <w:i/>
          <w:iCs/>
          <w:color w:val="FF0000"/>
        </w:rPr>
        <w:t>red i</w:t>
      </w:r>
      <w:r w:rsidRPr="00E70182">
        <w:rPr>
          <w:i/>
          <w:iCs/>
          <w:color w:val="FF0000"/>
        </w:rPr>
        <w:t>talic</w:t>
      </w:r>
      <w:r w:rsidR="003C566E" w:rsidRPr="00E70182">
        <w:rPr>
          <w:i/>
          <w:iCs/>
          <w:color w:val="FF0000"/>
        </w:rPr>
        <w:t>s</w:t>
      </w:r>
      <w:r w:rsidRPr="00E70182">
        <w:rPr>
          <w:color w:val="auto"/>
        </w:rPr>
        <w:t xml:space="preserve">.  </w:t>
      </w:r>
    </w:p>
    <w:p w14:paraId="126FAA5E" w14:textId="4F76DBF6" w:rsidR="00690053" w:rsidRPr="00E70182" w:rsidRDefault="00E70182" w:rsidP="00E70182">
      <w:pPr>
        <w:pStyle w:val="ListParagraph"/>
        <w:numPr>
          <w:ilvl w:val="0"/>
          <w:numId w:val="15"/>
        </w:numPr>
        <w:spacing w:after="0" w:line="240" w:lineRule="auto"/>
        <w:rPr>
          <w:color w:val="auto"/>
        </w:rPr>
      </w:pPr>
      <w:r>
        <w:rPr>
          <w:color w:val="auto"/>
        </w:rPr>
        <w:t xml:space="preserve">CaveSim staff have also written some notes for you </w:t>
      </w:r>
      <w:r w:rsidRPr="00E70182">
        <w:rPr>
          <w:i/>
          <w:iCs/>
          <w:color w:val="auto"/>
          <w:highlight w:val="green"/>
        </w:rPr>
        <w:t>in green italics</w:t>
      </w:r>
      <w:r>
        <w:rPr>
          <w:color w:val="auto"/>
        </w:rPr>
        <w:t xml:space="preserve">, which should be deleted before you submit the application.  </w:t>
      </w:r>
    </w:p>
    <w:p w14:paraId="30BCE8DC" w14:textId="5A3E1D5B" w:rsidR="00690053" w:rsidRDefault="00690053" w:rsidP="00A02D7A">
      <w:pPr>
        <w:spacing w:after="0" w:line="240" w:lineRule="auto"/>
        <w:ind w:left="10"/>
        <w:rPr>
          <w:color w:val="auto"/>
        </w:rPr>
      </w:pPr>
    </w:p>
    <w:p w14:paraId="7D89C4A9" w14:textId="62268551" w:rsidR="00F96192" w:rsidRDefault="00690053" w:rsidP="00F96192">
      <w:pPr>
        <w:spacing w:after="0" w:line="240" w:lineRule="auto"/>
        <w:ind w:left="10"/>
        <w:rPr>
          <w:color w:val="auto"/>
        </w:rPr>
      </w:pPr>
      <w:r>
        <w:rPr>
          <w:color w:val="auto"/>
        </w:rPr>
        <w:t xml:space="preserve">Individual program cost will vary depending on your school’s location, program content, and whether we will already be in your area.  This will be reflected in the </w:t>
      </w:r>
      <w:r>
        <w:rPr>
          <w:b/>
          <w:bCs/>
          <w:color w:val="auto"/>
        </w:rPr>
        <w:t>Budget</w:t>
      </w:r>
      <w:r>
        <w:rPr>
          <w:color w:val="auto"/>
        </w:rPr>
        <w:t xml:space="preserve"> section of this program.  If you have any questions concerning the cost of a program for your school let us know.  </w:t>
      </w:r>
    </w:p>
    <w:p w14:paraId="15615F23" w14:textId="79D0795E" w:rsidR="00690053" w:rsidRDefault="00690053" w:rsidP="00A02D7A">
      <w:pPr>
        <w:spacing w:after="0" w:line="240" w:lineRule="auto"/>
        <w:ind w:left="10"/>
        <w:rPr>
          <w:color w:val="auto"/>
        </w:rPr>
      </w:pPr>
    </w:p>
    <w:p w14:paraId="26C3F24A" w14:textId="3FAD2275" w:rsidR="00AE362A" w:rsidRDefault="00AE362A" w:rsidP="00A02D7A">
      <w:pPr>
        <w:spacing w:after="0" w:line="240" w:lineRule="auto"/>
        <w:ind w:left="10"/>
        <w:rPr>
          <w:color w:val="auto"/>
        </w:rPr>
      </w:pPr>
      <w:r>
        <w:rPr>
          <w:color w:val="auto"/>
        </w:rPr>
        <w:t xml:space="preserve">To </w:t>
      </w:r>
      <w:proofErr w:type="gramStart"/>
      <w:r>
        <w:rPr>
          <w:color w:val="auto"/>
        </w:rPr>
        <w:t>submit an application</w:t>
      </w:r>
      <w:proofErr w:type="gramEnd"/>
      <w:r w:rsidR="007C7914">
        <w:rPr>
          <w:color w:val="auto"/>
        </w:rPr>
        <w:t>,</w:t>
      </w:r>
      <w:r>
        <w:rPr>
          <w:color w:val="auto"/>
        </w:rPr>
        <w:t xml:space="preserve"> navigate to the web form where you will be directed to fill out the application online.  We recommend filling out a copy of the application and using this copy to fill out the web form.</w:t>
      </w:r>
    </w:p>
    <w:p w14:paraId="2BF87DFC" w14:textId="4C19E73A" w:rsidR="00690053" w:rsidRDefault="00F5033B" w:rsidP="00A02D7A">
      <w:pPr>
        <w:spacing w:after="0" w:line="240" w:lineRule="auto"/>
        <w:ind w:left="10"/>
      </w:pPr>
      <w:r>
        <w:rPr>
          <w:color w:val="auto"/>
        </w:rPr>
        <w:t xml:space="preserve">For the online web form please </w:t>
      </w:r>
      <w:r w:rsidR="00F96192">
        <w:rPr>
          <w:color w:val="auto"/>
        </w:rPr>
        <w:t>navigate to:</w:t>
      </w:r>
      <w:r>
        <w:rPr>
          <w:color w:val="auto"/>
        </w:rPr>
        <w:t xml:space="preserve"> </w:t>
      </w:r>
      <w:hyperlink r:id="rId9" w:history="1">
        <w:r>
          <w:rPr>
            <w:rStyle w:val="Hyperlink"/>
          </w:rPr>
          <w:t>https://wkkf.org/</w:t>
        </w:r>
      </w:hyperlink>
    </w:p>
    <w:p w14:paraId="4C9AB6D3" w14:textId="01A7F556" w:rsidR="00F5033B" w:rsidRDefault="00F5033B" w:rsidP="00A02D7A">
      <w:pPr>
        <w:spacing w:after="0" w:line="240" w:lineRule="auto"/>
        <w:ind w:left="10"/>
      </w:pPr>
      <w:r>
        <w:t>Hover over [Grants/Investments]</w:t>
      </w:r>
    </w:p>
    <w:p w14:paraId="237B8D9B" w14:textId="7AD54FC3" w:rsidR="00F5033B" w:rsidRDefault="00F5033B" w:rsidP="00A02D7A">
      <w:pPr>
        <w:spacing w:after="0" w:line="240" w:lineRule="auto"/>
        <w:ind w:left="10"/>
      </w:pPr>
      <w:r>
        <w:t>Select [Apply for a Grant]</w:t>
      </w:r>
    </w:p>
    <w:p w14:paraId="5584E6B9" w14:textId="6694375F" w:rsidR="00F96192" w:rsidRDefault="00F96192" w:rsidP="00A02D7A">
      <w:pPr>
        <w:spacing w:after="0" w:line="240" w:lineRule="auto"/>
        <w:ind w:left="10"/>
      </w:pPr>
    </w:p>
    <w:p w14:paraId="5F1D347E" w14:textId="59EFD131" w:rsidR="00F96192" w:rsidRPr="00690053" w:rsidRDefault="00F96192" w:rsidP="00A02D7A">
      <w:pPr>
        <w:spacing w:after="0" w:line="240" w:lineRule="auto"/>
        <w:ind w:left="10"/>
        <w:rPr>
          <w:color w:val="auto"/>
        </w:rPr>
      </w:pPr>
      <w:r>
        <w:t xml:space="preserve">The original PDF of this document can be viewed at: </w:t>
      </w:r>
      <w:hyperlink r:id="rId10" w:history="1">
        <w:r w:rsidRPr="00C57DD2">
          <w:rPr>
            <w:rStyle w:val="Hyperlink"/>
          </w:rPr>
          <w:t>https://wrm.wkkf.org/uWebRequestManager/UI/Application_Questions_HelperText.pdf</w:t>
        </w:r>
      </w:hyperlink>
    </w:p>
    <w:p w14:paraId="5B8C9743" w14:textId="3566CBEE" w:rsidR="00DA53DC" w:rsidRDefault="00DA53DC" w:rsidP="00A02D7A">
      <w:pPr>
        <w:spacing w:after="0" w:line="240" w:lineRule="auto"/>
        <w:ind w:left="10"/>
        <w:rPr>
          <w:color w:val="auto"/>
        </w:rPr>
      </w:pPr>
    </w:p>
    <w:p w14:paraId="3123207D" w14:textId="0A805F30" w:rsidR="00A02D7A" w:rsidRPr="00A02D7A" w:rsidRDefault="00F96192" w:rsidP="00AE362A">
      <w:pPr>
        <w:spacing w:after="0" w:line="240" w:lineRule="auto"/>
        <w:ind w:left="10"/>
        <w:rPr>
          <w:color w:val="auto"/>
        </w:rPr>
      </w:pPr>
      <w:r>
        <w:rPr>
          <w:color w:val="auto"/>
        </w:rPr>
        <w:t>Before filling out the grant application please review the original PDF to have a general idea of the tone of the application.</w:t>
      </w:r>
      <w:r w:rsidR="00A02D7A">
        <w:rPr>
          <w:color w:val="365F91"/>
          <w:sz w:val="28"/>
        </w:rPr>
        <w:br w:type="page"/>
      </w:r>
    </w:p>
    <w:p w14:paraId="5E07C6A3" w14:textId="23DEB06E" w:rsidR="00981647" w:rsidRDefault="004E6DDB">
      <w:pPr>
        <w:spacing w:after="0" w:line="415" w:lineRule="auto"/>
        <w:ind w:left="2199" w:right="2199" w:firstLine="0"/>
        <w:jc w:val="center"/>
      </w:pPr>
      <w:r>
        <w:rPr>
          <w:color w:val="365F91"/>
          <w:sz w:val="28"/>
        </w:rPr>
        <w:lastRenderedPageBreak/>
        <w:t xml:space="preserve">WKKF Online Application: Important Information, Questions &amp; Related Helper Text </w:t>
      </w:r>
    </w:p>
    <w:p w14:paraId="6B5C423D" w14:textId="77777777" w:rsidR="00981647" w:rsidRDefault="004E6DDB">
      <w:pPr>
        <w:spacing w:after="0" w:line="259" w:lineRule="auto"/>
        <w:ind w:left="0" w:firstLine="0"/>
      </w:pPr>
      <w:r>
        <w:t xml:space="preserve"> </w:t>
      </w:r>
    </w:p>
    <w:p w14:paraId="4D6614FF" w14:textId="77777777" w:rsidR="00981647" w:rsidRDefault="004E6DDB">
      <w:pPr>
        <w:spacing w:after="0" w:line="259" w:lineRule="auto"/>
        <w:ind w:left="-5"/>
      </w:pPr>
      <w:r>
        <w:rPr>
          <w:b/>
        </w:rPr>
        <w:t xml:space="preserve">Before you start: </w:t>
      </w:r>
    </w:p>
    <w:p w14:paraId="604057C5" w14:textId="77777777" w:rsidR="00981647" w:rsidRDefault="004E6DDB">
      <w:pPr>
        <w:numPr>
          <w:ilvl w:val="0"/>
          <w:numId w:val="1"/>
        </w:numPr>
        <w:ind w:hanging="360"/>
      </w:pPr>
      <w:r>
        <w:t xml:space="preserve">The W.K. Kellogg Foundation provides funding to organizations which are legal entities in the United States, Mexico, or Haiti. Requests from individuals, or for individual support, will not be considered for funding. </w:t>
      </w:r>
    </w:p>
    <w:p w14:paraId="1F74184E" w14:textId="77777777" w:rsidR="00981647" w:rsidRDefault="004E6DDB">
      <w:pPr>
        <w:numPr>
          <w:ilvl w:val="0"/>
          <w:numId w:val="1"/>
        </w:numPr>
        <w:ind w:hanging="360"/>
      </w:pPr>
      <w:r>
        <w:t xml:space="preserve">The information below is being provided to assist you in completing the application. All submissions must be completed via the online application system, accessed via </w:t>
      </w:r>
      <w:hyperlink r:id="rId11">
        <w:r>
          <w:rPr>
            <w:color w:val="0000FF"/>
            <w:u w:val="single" w:color="0000FF"/>
          </w:rPr>
          <w:t>www.WKKF.org</w:t>
        </w:r>
      </w:hyperlink>
      <w:hyperlink r:id="rId12">
        <w:r>
          <w:t>.</w:t>
        </w:r>
      </w:hyperlink>
      <w:r>
        <w:t xml:space="preserve"> </w:t>
      </w:r>
    </w:p>
    <w:p w14:paraId="43D525DA" w14:textId="77777777" w:rsidR="00981647" w:rsidRDefault="004E6DDB">
      <w:pPr>
        <w:numPr>
          <w:ilvl w:val="0"/>
          <w:numId w:val="1"/>
        </w:numPr>
        <w:ind w:hanging="360"/>
      </w:pPr>
      <w:r>
        <w:rPr>
          <w:u w:val="single" w:color="000000"/>
        </w:rPr>
        <w:t>Our online application is only designed for project or program support.</w:t>
      </w:r>
      <w:r>
        <w:t xml:space="preserve"> If your organization is seeking a general operating support grant, you should contact our </w:t>
      </w:r>
      <w:r>
        <w:rPr>
          <w:color w:val="0000FF"/>
          <w:u w:val="single" w:color="0000FF"/>
        </w:rPr>
        <w:t>Concierge Desk</w:t>
      </w:r>
      <w:r>
        <w:t xml:space="preserve"> staff to discuss further. </w:t>
      </w:r>
    </w:p>
    <w:p w14:paraId="6319FAE7" w14:textId="77777777" w:rsidR="00981647" w:rsidRDefault="004E6DDB">
      <w:pPr>
        <w:spacing w:after="0" w:line="259" w:lineRule="auto"/>
        <w:ind w:left="0" w:firstLine="0"/>
      </w:pPr>
      <w:r>
        <w:rPr>
          <w:b/>
        </w:rPr>
        <w:t xml:space="preserve"> </w:t>
      </w:r>
    </w:p>
    <w:p w14:paraId="76BB6088" w14:textId="77777777" w:rsidR="00981647" w:rsidRDefault="004E6DDB">
      <w:pPr>
        <w:spacing w:after="0" w:line="259" w:lineRule="auto"/>
        <w:ind w:left="-5"/>
      </w:pPr>
      <w:r>
        <w:rPr>
          <w:b/>
        </w:rPr>
        <w:t xml:space="preserve">Completing the Application: </w:t>
      </w:r>
    </w:p>
    <w:p w14:paraId="0D7341D6" w14:textId="77777777" w:rsidR="00981647" w:rsidRDefault="004E6DDB">
      <w:pPr>
        <w:numPr>
          <w:ilvl w:val="0"/>
          <w:numId w:val="1"/>
        </w:numPr>
        <w:ind w:hanging="360"/>
      </w:pPr>
      <w:r>
        <w:t xml:space="preserve">Applications can be </w:t>
      </w:r>
      <w:proofErr w:type="gramStart"/>
      <w:r>
        <w:t>saved, and</w:t>
      </w:r>
      <w:proofErr w:type="gramEnd"/>
      <w:r>
        <w:t xml:space="preserve"> returned to at a later time. You will be prompted to provide your email address for a link to your saved proposal.  Please be sure to add the wkkf.org domain to your safe sender list if you use a SPAM filter service. </w:t>
      </w:r>
    </w:p>
    <w:p w14:paraId="19B16F1C" w14:textId="77777777" w:rsidR="00981647" w:rsidRDefault="004E6DDB">
      <w:pPr>
        <w:numPr>
          <w:ilvl w:val="0"/>
          <w:numId w:val="1"/>
        </w:numPr>
        <w:ind w:hanging="360"/>
      </w:pPr>
      <w:r>
        <w:t xml:space="preserve">Our online application does not support the use of bullet points or other formatting. </w:t>
      </w:r>
      <w:r>
        <w:rPr>
          <w:b/>
        </w:rPr>
        <w:t>Please</w:t>
      </w:r>
      <w:r>
        <w:t xml:space="preserve"> </w:t>
      </w:r>
      <w:r>
        <w:rPr>
          <w:b/>
          <w:color w:val="C00000"/>
        </w:rPr>
        <w:t>do not use</w:t>
      </w:r>
      <w:r>
        <w:rPr>
          <w:color w:val="C00000"/>
        </w:rPr>
        <w:t xml:space="preserve"> </w:t>
      </w:r>
      <w:r>
        <w:rPr>
          <w:b/>
        </w:rPr>
        <w:t xml:space="preserve">#, %, *, @, &lt;, &gt; or other special characters, web addresses or URL links. </w:t>
      </w:r>
    </w:p>
    <w:p w14:paraId="470039C5" w14:textId="77777777" w:rsidR="00981647" w:rsidRDefault="004E6DDB">
      <w:pPr>
        <w:numPr>
          <w:ilvl w:val="0"/>
          <w:numId w:val="1"/>
        </w:numPr>
        <w:ind w:hanging="360"/>
      </w:pPr>
      <w:r>
        <w:t xml:space="preserve">Some areas of our application are character and space limited; our application will show you how many spaces are remaining as you compose your responses. </w:t>
      </w:r>
    </w:p>
    <w:p w14:paraId="6EB52809" w14:textId="77777777" w:rsidR="00981647" w:rsidRDefault="004E6DDB">
      <w:pPr>
        <w:numPr>
          <w:ilvl w:val="0"/>
          <w:numId w:val="1"/>
        </w:numPr>
        <w:ind w:hanging="360"/>
      </w:pPr>
      <w:r>
        <w:t xml:space="preserve">Responses for all questions are required, unless otherwise noted. </w:t>
      </w:r>
    </w:p>
    <w:p w14:paraId="36CDC992" w14:textId="77777777" w:rsidR="00981647" w:rsidRDefault="004E6DDB">
      <w:pPr>
        <w:numPr>
          <w:ilvl w:val="0"/>
          <w:numId w:val="1"/>
        </w:numPr>
        <w:ind w:hanging="360"/>
      </w:pPr>
      <w:r>
        <w:t xml:space="preserve">Once you submit your application, it cannot be retrieved or edited. </w:t>
      </w:r>
    </w:p>
    <w:p w14:paraId="0FBAB9E3" w14:textId="77777777" w:rsidR="00981647" w:rsidRDefault="004E6DDB">
      <w:pPr>
        <w:spacing w:after="0" w:line="259" w:lineRule="auto"/>
        <w:ind w:left="0" w:firstLine="0"/>
      </w:pPr>
      <w:r>
        <w:rPr>
          <w:b/>
        </w:rPr>
        <w:t xml:space="preserve"> </w:t>
      </w:r>
    </w:p>
    <w:p w14:paraId="0979F6C3" w14:textId="77777777" w:rsidR="00981647" w:rsidRDefault="004E6DDB">
      <w:pPr>
        <w:spacing w:after="0" w:line="259" w:lineRule="auto"/>
        <w:ind w:left="-5"/>
      </w:pPr>
      <w:r>
        <w:rPr>
          <w:b/>
        </w:rPr>
        <w:t xml:space="preserve">How to read the information in this document: </w:t>
      </w:r>
    </w:p>
    <w:p w14:paraId="26FC3A48" w14:textId="77777777" w:rsidR="00981647" w:rsidRDefault="004E6DDB">
      <w:pPr>
        <w:numPr>
          <w:ilvl w:val="0"/>
          <w:numId w:val="1"/>
        </w:numPr>
        <w:ind w:hanging="360"/>
      </w:pPr>
      <w:r>
        <w:t xml:space="preserve">The area shaded in </w:t>
      </w:r>
      <w:r>
        <w:rPr>
          <w:b/>
        </w:rPr>
        <w:t>black</w:t>
      </w:r>
      <w:r>
        <w:t xml:space="preserve"> is the application page header </w:t>
      </w:r>
    </w:p>
    <w:p w14:paraId="3554B2C6" w14:textId="77777777" w:rsidR="00981647" w:rsidRDefault="004E6DDB">
      <w:pPr>
        <w:numPr>
          <w:ilvl w:val="0"/>
          <w:numId w:val="1"/>
        </w:numPr>
        <w:ind w:hanging="360"/>
      </w:pPr>
      <w:r>
        <w:t xml:space="preserve">The area shaded in </w:t>
      </w:r>
      <w:r>
        <w:rPr>
          <w:b/>
        </w:rPr>
        <w:t>blue</w:t>
      </w:r>
      <w:r>
        <w:t xml:space="preserve"> is context for the application page (what we’re asking for, and why)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The column on the </w:t>
      </w:r>
      <w:r>
        <w:rPr>
          <w:b/>
        </w:rPr>
        <w:t>left</w:t>
      </w:r>
      <w:r>
        <w:t xml:space="preserve"> is the question we will ask </w:t>
      </w:r>
    </w:p>
    <w:p w14:paraId="0D5B2EDF" w14:textId="77777777" w:rsidR="00981647" w:rsidRDefault="004E6DDB">
      <w:pPr>
        <w:numPr>
          <w:ilvl w:val="0"/>
          <w:numId w:val="1"/>
        </w:numPr>
        <w:ind w:hanging="360"/>
      </w:pPr>
      <w:r>
        <w:t xml:space="preserve">The column on the </w:t>
      </w:r>
      <w:r>
        <w:rPr>
          <w:b/>
        </w:rPr>
        <w:t>right</w:t>
      </w:r>
      <w:r>
        <w:t xml:space="preserve"> is the related helper text and any applicable character count limitations </w:t>
      </w:r>
    </w:p>
    <w:p w14:paraId="7E21EBC9" w14:textId="77777777" w:rsidR="00981647" w:rsidRDefault="004E6DDB">
      <w:pPr>
        <w:spacing w:after="0" w:line="259" w:lineRule="auto"/>
        <w:ind w:left="0" w:firstLine="0"/>
      </w:pPr>
      <w:r>
        <w:rPr>
          <w:b/>
        </w:rPr>
        <w:t xml:space="preserve"> </w:t>
      </w:r>
    </w:p>
    <w:p w14:paraId="765F88DC" w14:textId="77777777" w:rsidR="00981647" w:rsidRDefault="004E6DDB">
      <w:pPr>
        <w:spacing w:after="0" w:line="259" w:lineRule="auto"/>
        <w:ind w:left="-5"/>
      </w:pPr>
      <w:r>
        <w:rPr>
          <w:b/>
        </w:rPr>
        <w:t xml:space="preserve">Documents (Excel, Word, .pdf) you may be asked to provide: </w:t>
      </w:r>
    </w:p>
    <w:p w14:paraId="4A125017" w14:textId="77777777" w:rsidR="00981647" w:rsidRDefault="004E6DDB">
      <w:pPr>
        <w:numPr>
          <w:ilvl w:val="0"/>
          <w:numId w:val="1"/>
        </w:numPr>
        <w:ind w:hanging="360"/>
      </w:pPr>
      <w:r>
        <w:t xml:space="preserve">Project Documents </w:t>
      </w:r>
      <w:r>
        <w:rPr>
          <w:rFonts w:ascii="Courier New" w:eastAsia="Courier New" w:hAnsi="Courier New" w:cs="Courier New"/>
        </w:rPr>
        <w:t>o</w:t>
      </w:r>
      <w:r>
        <w:rPr>
          <w:rFonts w:ascii="Arial" w:eastAsia="Arial" w:hAnsi="Arial" w:cs="Arial"/>
        </w:rPr>
        <w:t xml:space="preserve"> </w:t>
      </w:r>
      <w:r>
        <w:t xml:space="preserve">Full Project Budget </w:t>
      </w:r>
      <w:r>
        <w:rPr>
          <w:rFonts w:ascii="Courier New" w:eastAsia="Courier New" w:hAnsi="Courier New" w:cs="Courier New"/>
        </w:rPr>
        <w:t>o</w:t>
      </w:r>
      <w:r>
        <w:rPr>
          <w:rFonts w:ascii="Arial" w:eastAsia="Arial" w:hAnsi="Arial" w:cs="Arial"/>
        </w:rPr>
        <w:t xml:space="preserve"> </w:t>
      </w:r>
      <w:r>
        <w:t xml:space="preserve">Evaluation Plan (if applicable) </w:t>
      </w:r>
    </w:p>
    <w:p w14:paraId="3B97590C" w14:textId="77777777" w:rsidR="00981647" w:rsidRDefault="004E6DDB">
      <w:pPr>
        <w:ind w:left="1090"/>
      </w:pPr>
      <w:r>
        <w:rPr>
          <w:rFonts w:ascii="Courier New" w:eastAsia="Courier New" w:hAnsi="Courier New" w:cs="Courier New"/>
        </w:rPr>
        <w:t>o</w:t>
      </w:r>
      <w:r>
        <w:rPr>
          <w:rFonts w:ascii="Arial" w:eastAsia="Arial" w:hAnsi="Arial" w:cs="Arial"/>
        </w:rPr>
        <w:t xml:space="preserve"> </w:t>
      </w:r>
      <w:r>
        <w:t xml:space="preserve">Supporting documents (optional – maximum of 2 documents)  </w:t>
      </w:r>
    </w:p>
    <w:p w14:paraId="38400145" w14:textId="77777777" w:rsidR="00981647" w:rsidRDefault="004E6DDB">
      <w:pPr>
        <w:spacing w:after="29" w:line="259" w:lineRule="auto"/>
        <w:ind w:left="0" w:firstLine="0"/>
      </w:pPr>
      <w:r>
        <w:t xml:space="preserve"> </w:t>
      </w:r>
    </w:p>
    <w:p w14:paraId="0A7D7ABA" w14:textId="77777777" w:rsidR="00981647" w:rsidRDefault="004E6DDB">
      <w:pPr>
        <w:spacing w:after="0" w:line="259" w:lineRule="auto"/>
        <w:ind w:left="-5"/>
      </w:pPr>
      <w:r>
        <w:rPr>
          <w:b/>
        </w:rPr>
        <w:t xml:space="preserve">We’re here to help! </w:t>
      </w:r>
    </w:p>
    <w:p w14:paraId="0AD9F010" w14:textId="77777777" w:rsidR="00981647" w:rsidRDefault="004E6DDB">
      <w:pPr>
        <w:ind w:left="10"/>
      </w:pPr>
      <w:r>
        <w:t>Business hours for our headquarters office are 8 a.m. to 5 p.m. Eastern Time, Monday through Friday. During this time, staff are available by phone or email to help you:</w:t>
      </w:r>
      <w:r>
        <w:rPr>
          <w:sz w:val="24"/>
        </w:rPr>
        <w:t xml:space="preserve"> </w:t>
      </w:r>
    </w:p>
    <w:p w14:paraId="65DB5C05" w14:textId="77777777" w:rsidR="00981647" w:rsidRDefault="004E6DDB">
      <w:pPr>
        <w:numPr>
          <w:ilvl w:val="0"/>
          <w:numId w:val="1"/>
        </w:numPr>
        <w:ind w:hanging="360"/>
      </w:pPr>
      <w:r>
        <w:t xml:space="preserve">Contact our Concierge Desk by </w:t>
      </w:r>
      <w:r>
        <w:rPr>
          <w:color w:val="0000FF"/>
          <w:u w:val="single" w:color="0000FF"/>
        </w:rPr>
        <w:t>email</w:t>
      </w:r>
      <w:r>
        <w:t xml:space="preserve"> or by calling (269) 969-2329. </w:t>
      </w:r>
    </w:p>
    <w:p w14:paraId="2B660D3A" w14:textId="77777777" w:rsidR="00981647" w:rsidRDefault="004E6DDB">
      <w:pPr>
        <w:numPr>
          <w:ilvl w:val="0"/>
          <w:numId w:val="1"/>
        </w:numPr>
        <w:ind w:hanging="360"/>
      </w:pPr>
      <w:r>
        <w:t xml:space="preserve">Limited technical assistance is also available until 7:30 p.m. Eastern Time, by calling (269) 969-2357. </w:t>
      </w:r>
    </w:p>
    <w:p w14:paraId="051622A5" w14:textId="77777777" w:rsidR="00981647" w:rsidRDefault="004E6DDB">
      <w:pPr>
        <w:spacing w:after="0" w:line="259" w:lineRule="auto"/>
        <w:ind w:left="0" w:firstLine="0"/>
      </w:pPr>
      <w:r>
        <w:t xml:space="preserve"> </w:t>
      </w:r>
    </w:p>
    <w:p w14:paraId="3D3BCCBD" w14:textId="77777777" w:rsidR="00981647" w:rsidRDefault="004E6DDB">
      <w:pPr>
        <w:spacing w:after="0" w:line="259" w:lineRule="auto"/>
        <w:ind w:left="0" w:firstLine="0"/>
      </w:pPr>
      <w:r>
        <w:t xml:space="preserve"> </w:t>
      </w:r>
      <w:r>
        <w:tab/>
        <w:t xml:space="preserve"> </w:t>
      </w:r>
    </w:p>
    <w:p w14:paraId="3A2A3C5D" w14:textId="77777777" w:rsidR="00981647" w:rsidRDefault="004E6DDB">
      <w:pPr>
        <w:spacing w:after="0" w:line="259" w:lineRule="auto"/>
        <w:ind w:left="0" w:firstLine="0"/>
        <w:jc w:val="both"/>
      </w:pPr>
      <w:r>
        <w:t xml:space="preserve"> </w:t>
      </w:r>
    </w:p>
    <w:tbl>
      <w:tblPr>
        <w:tblStyle w:val="TableGrid"/>
        <w:tblW w:w="10706" w:type="dxa"/>
        <w:tblInd w:w="5" w:type="dxa"/>
        <w:tblCellMar>
          <w:top w:w="7" w:type="dxa"/>
          <w:left w:w="108" w:type="dxa"/>
          <w:right w:w="56" w:type="dxa"/>
        </w:tblCellMar>
        <w:tblLook w:val="04A0" w:firstRow="1" w:lastRow="0" w:firstColumn="1" w:lastColumn="0" w:noHBand="0" w:noVBand="1"/>
      </w:tblPr>
      <w:tblGrid>
        <w:gridCol w:w="3776"/>
        <w:gridCol w:w="6930"/>
      </w:tblGrid>
      <w:tr w:rsidR="00981647" w14:paraId="077EF717" w14:textId="77777777">
        <w:trPr>
          <w:trHeight w:val="439"/>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000000"/>
          </w:tcPr>
          <w:p w14:paraId="015A7D20" w14:textId="77777777" w:rsidR="00981647" w:rsidRDefault="004E6DDB">
            <w:pPr>
              <w:spacing w:after="0" w:line="259" w:lineRule="auto"/>
              <w:ind w:left="17" w:firstLine="0"/>
              <w:jc w:val="center"/>
            </w:pPr>
            <w:r>
              <w:rPr>
                <w:b/>
                <w:color w:val="FFFFFF"/>
              </w:rPr>
              <w:t xml:space="preserve">Application Alignment </w:t>
            </w:r>
          </w:p>
        </w:tc>
      </w:tr>
      <w:tr w:rsidR="00981647" w14:paraId="3E3CC0EC" w14:textId="77777777">
        <w:trPr>
          <w:trHeight w:val="1022"/>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2CD9E541" w14:textId="77777777" w:rsidR="00981647" w:rsidRDefault="004E6DDB">
            <w:pPr>
              <w:spacing w:after="0" w:line="259" w:lineRule="auto"/>
              <w:ind w:left="0" w:firstLine="0"/>
            </w:pPr>
            <w:r>
              <w:t xml:space="preserve">The W.K. Kellogg Foundation (WKKF) follows the rules established by the Internal Revenue Service (IRS) for private foundations in the United States. </w:t>
            </w:r>
            <w:proofErr w:type="spellStart"/>
            <w:r>
              <w:t>Grantseekers</w:t>
            </w:r>
            <w:proofErr w:type="spellEnd"/>
            <w:r>
              <w:t xml:space="preserve"> wishing to request funding must be a legal entity (e.g. nonprofit organization, public or governmental entity, for-profit corporation doing charitable work, etc.) WKKF does not accept applications from individuals, or for the direct support of an individual. </w:t>
            </w:r>
          </w:p>
        </w:tc>
      </w:tr>
      <w:tr w:rsidR="00981647" w14:paraId="261CD98E" w14:textId="77777777">
        <w:trPr>
          <w:trHeight w:val="1024"/>
        </w:trPr>
        <w:tc>
          <w:tcPr>
            <w:tcW w:w="3776" w:type="dxa"/>
            <w:tcBorders>
              <w:top w:val="single" w:sz="4" w:space="0" w:color="000000"/>
              <w:left w:val="single" w:sz="4" w:space="0" w:color="000000"/>
              <w:bottom w:val="single" w:sz="4" w:space="0" w:color="000000"/>
              <w:right w:val="single" w:sz="4" w:space="0" w:color="000000"/>
            </w:tcBorders>
          </w:tcPr>
          <w:p w14:paraId="3BC1F8CF" w14:textId="77777777" w:rsidR="00981647" w:rsidRDefault="004E6DDB">
            <w:pPr>
              <w:spacing w:after="0" w:line="259" w:lineRule="auto"/>
              <w:ind w:left="0" w:firstLine="0"/>
            </w:pPr>
            <w:r>
              <w:lastRenderedPageBreak/>
              <w:t xml:space="preserve">Are you a legal entity (e.g. nonprofit organization, public or governmental entity, for-profit corporation doing charitable work, etc.)? </w:t>
            </w:r>
          </w:p>
        </w:tc>
        <w:tc>
          <w:tcPr>
            <w:tcW w:w="6930" w:type="dxa"/>
            <w:tcBorders>
              <w:top w:val="single" w:sz="4" w:space="0" w:color="000000"/>
              <w:left w:val="single" w:sz="4" w:space="0" w:color="000000"/>
              <w:bottom w:val="single" w:sz="4" w:space="0" w:color="000000"/>
              <w:right w:val="single" w:sz="4" w:space="0" w:color="000000"/>
            </w:tcBorders>
          </w:tcPr>
          <w:p w14:paraId="1B7301E8" w14:textId="77777777" w:rsidR="00981647" w:rsidRDefault="004E6DDB">
            <w:pPr>
              <w:spacing w:after="0" w:line="259" w:lineRule="auto"/>
              <w:ind w:left="0" w:firstLine="0"/>
            </w:pPr>
            <w:r>
              <w:t xml:space="preserve">Select Yes or No </w:t>
            </w:r>
          </w:p>
        </w:tc>
      </w:tr>
      <w:tr w:rsidR="00981647" w14:paraId="61EF005D"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3BD2DFDF" w14:textId="77777777" w:rsidR="00981647" w:rsidRDefault="004E6DDB">
            <w:pPr>
              <w:spacing w:after="0" w:line="259" w:lineRule="auto"/>
              <w:ind w:left="0" w:firstLine="0"/>
            </w:pPr>
            <w:r>
              <w:t xml:space="preserve">Is the requesting entity a 501(c)(3) organization, such as a church, school, hospital, governmental unit, or publicly supported organization? </w:t>
            </w:r>
          </w:p>
        </w:tc>
        <w:tc>
          <w:tcPr>
            <w:tcW w:w="6930" w:type="dxa"/>
            <w:tcBorders>
              <w:top w:val="single" w:sz="4" w:space="0" w:color="000000"/>
              <w:left w:val="single" w:sz="4" w:space="0" w:color="000000"/>
              <w:bottom w:val="single" w:sz="4" w:space="0" w:color="000000"/>
              <w:right w:val="single" w:sz="4" w:space="0" w:color="000000"/>
            </w:tcBorders>
          </w:tcPr>
          <w:p w14:paraId="23E34C33" w14:textId="77777777" w:rsidR="00981647" w:rsidRDefault="004E6DDB">
            <w:pPr>
              <w:spacing w:after="0" w:line="259" w:lineRule="auto"/>
              <w:ind w:left="0" w:firstLine="0"/>
            </w:pPr>
            <w:r>
              <w:t xml:space="preserve">Select Yes or No </w:t>
            </w:r>
          </w:p>
        </w:tc>
      </w:tr>
      <w:tr w:rsidR="00981647" w14:paraId="16E0BA67" w14:textId="77777777">
        <w:trPr>
          <w:trHeight w:val="517"/>
        </w:trPr>
        <w:tc>
          <w:tcPr>
            <w:tcW w:w="3776" w:type="dxa"/>
            <w:tcBorders>
              <w:top w:val="single" w:sz="4" w:space="0" w:color="000000"/>
              <w:left w:val="single" w:sz="4" w:space="0" w:color="000000"/>
              <w:bottom w:val="single" w:sz="4" w:space="0" w:color="000000"/>
              <w:right w:val="single" w:sz="4" w:space="0" w:color="000000"/>
            </w:tcBorders>
          </w:tcPr>
          <w:p w14:paraId="28EDE6B3" w14:textId="77777777" w:rsidR="00981647" w:rsidRDefault="004E6DDB">
            <w:pPr>
              <w:spacing w:after="0" w:line="259" w:lineRule="auto"/>
              <w:ind w:left="0" w:firstLine="0"/>
            </w:pPr>
            <w:r>
              <w:t xml:space="preserve">Please identify the country where the Grantee for this request is located? </w:t>
            </w:r>
          </w:p>
        </w:tc>
        <w:tc>
          <w:tcPr>
            <w:tcW w:w="6930" w:type="dxa"/>
            <w:tcBorders>
              <w:top w:val="single" w:sz="4" w:space="0" w:color="000000"/>
              <w:left w:val="single" w:sz="4" w:space="0" w:color="000000"/>
              <w:bottom w:val="single" w:sz="4" w:space="0" w:color="000000"/>
              <w:right w:val="single" w:sz="4" w:space="0" w:color="000000"/>
            </w:tcBorders>
          </w:tcPr>
          <w:p w14:paraId="49B81E9E" w14:textId="77777777" w:rsidR="00981647" w:rsidRDefault="004E6DDB">
            <w:pPr>
              <w:spacing w:after="0" w:line="259" w:lineRule="auto"/>
              <w:ind w:left="0" w:firstLine="0"/>
            </w:pPr>
            <w:r>
              <w:t xml:space="preserve">Select United States, Mexico, Haiti, Other </w:t>
            </w:r>
          </w:p>
          <w:p w14:paraId="377B7914" w14:textId="77777777" w:rsidR="00981647" w:rsidRDefault="004E6DDB">
            <w:pPr>
              <w:spacing w:after="0" w:line="259" w:lineRule="auto"/>
              <w:ind w:left="0" w:firstLine="0"/>
            </w:pPr>
            <w:r>
              <w:t xml:space="preserve"> </w:t>
            </w:r>
          </w:p>
        </w:tc>
      </w:tr>
      <w:tr w:rsidR="00981647" w14:paraId="474E85D4" w14:textId="77777777">
        <w:trPr>
          <w:trHeight w:val="439"/>
        </w:trPr>
        <w:tc>
          <w:tcPr>
            <w:tcW w:w="10706" w:type="dxa"/>
            <w:gridSpan w:val="2"/>
            <w:tcBorders>
              <w:top w:val="single" w:sz="4" w:space="0" w:color="000000"/>
              <w:left w:val="nil"/>
              <w:bottom w:val="single" w:sz="4" w:space="0" w:color="000000"/>
              <w:right w:val="single" w:sz="4" w:space="0" w:color="000000"/>
            </w:tcBorders>
            <w:shd w:val="clear" w:color="auto" w:fill="000000"/>
          </w:tcPr>
          <w:p w14:paraId="465BB57E" w14:textId="77777777" w:rsidR="00981647" w:rsidRDefault="004E6DDB">
            <w:pPr>
              <w:spacing w:after="0" w:line="259" w:lineRule="auto"/>
              <w:ind w:left="18" w:firstLine="0"/>
              <w:jc w:val="center"/>
            </w:pPr>
            <w:r>
              <w:rPr>
                <w:b/>
                <w:color w:val="FFFFFF"/>
              </w:rPr>
              <w:t xml:space="preserve">Geography </w:t>
            </w:r>
          </w:p>
        </w:tc>
      </w:tr>
      <w:tr w:rsidR="00981647" w14:paraId="34F2B043" w14:textId="77777777">
        <w:trPr>
          <w:trHeight w:val="2034"/>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2A70F4CD" w14:textId="77777777" w:rsidR="00981647" w:rsidRDefault="004E6DDB">
            <w:pPr>
              <w:spacing w:after="0" w:line="238" w:lineRule="auto"/>
              <w:ind w:left="0" w:firstLine="0"/>
            </w:pPr>
            <w:r>
              <w:t xml:space="preserve">WKKF provides grant support in the United States, Haiti, Mexico, as well as to sovereign tribes. In the United States, we provide funding to all 50 states, and we have selected Michigan, Mississippi, New Mexico and New Orleans as priorities for our place-based programming. In Mexico and Haiti our funding is place-based, with a focus on the Highlands of Chiapas and the Yucatan Peninsula in Mexico, and the Central and Southern corridors of Haiti. More specific information on our priority places can be found on www.wkkf.org.  </w:t>
            </w:r>
          </w:p>
          <w:p w14:paraId="4A6C2DB2" w14:textId="77777777" w:rsidR="00981647" w:rsidRDefault="004E6DDB">
            <w:pPr>
              <w:spacing w:after="0" w:line="259" w:lineRule="auto"/>
              <w:ind w:left="0" w:firstLine="0"/>
            </w:pPr>
            <w:r>
              <w:t xml:space="preserve"> </w:t>
            </w:r>
          </w:p>
          <w:p w14:paraId="3321DB9C" w14:textId="77777777" w:rsidR="00981647" w:rsidRDefault="004E6DDB">
            <w:pPr>
              <w:spacing w:after="0" w:line="259" w:lineRule="auto"/>
              <w:ind w:left="0" w:firstLine="0"/>
            </w:pPr>
            <w:r>
              <w:t xml:space="preserve">Wherever we partner, we operate with the belief that significant and lasting change begins with individuals and communities coming together to advance children’s best interests. </w:t>
            </w:r>
          </w:p>
        </w:tc>
      </w:tr>
      <w:tr w:rsidR="00981647" w14:paraId="09C3044D" w14:textId="77777777">
        <w:trPr>
          <w:trHeight w:val="1024"/>
        </w:trPr>
        <w:tc>
          <w:tcPr>
            <w:tcW w:w="3776" w:type="dxa"/>
            <w:tcBorders>
              <w:top w:val="single" w:sz="4" w:space="0" w:color="000000"/>
              <w:left w:val="single" w:sz="4" w:space="0" w:color="000000"/>
              <w:bottom w:val="single" w:sz="4" w:space="0" w:color="000000"/>
              <w:right w:val="single" w:sz="4" w:space="0" w:color="000000"/>
            </w:tcBorders>
          </w:tcPr>
          <w:p w14:paraId="5D60C3D8" w14:textId="77777777" w:rsidR="00981647" w:rsidRDefault="004E6DDB">
            <w:pPr>
              <w:spacing w:after="0" w:line="259" w:lineRule="auto"/>
              <w:ind w:left="0" w:firstLine="0"/>
            </w:pPr>
            <w:r>
              <w:t xml:space="preserve">Please select the target geographic area(s) for which you are requesting to use WKKF funding: </w:t>
            </w:r>
          </w:p>
        </w:tc>
        <w:tc>
          <w:tcPr>
            <w:tcW w:w="6930" w:type="dxa"/>
            <w:tcBorders>
              <w:top w:val="single" w:sz="4" w:space="0" w:color="000000"/>
              <w:left w:val="single" w:sz="4" w:space="0" w:color="000000"/>
              <w:bottom w:val="single" w:sz="4" w:space="0" w:color="000000"/>
              <w:right w:val="single" w:sz="4" w:space="0" w:color="000000"/>
            </w:tcBorders>
          </w:tcPr>
          <w:p w14:paraId="64461693" w14:textId="77777777" w:rsidR="00981647" w:rsidRDefault="004E6DDB">
            <w:pPr>
              <w:spacing w:after="2" w:line="236" w:lineRule="auto"/>
              <w:ind w:left="0" w:firstLine="0"/>
              <w:jc w:val="both"/>
            </w:pPr>
            <w:r>
              <w:t xml:space="preserve">Select the specific geographic areas that are expected to benefit as a result of this funding request. </w:t>
            </w:r>
          </w:p>
          <w:p w14:paraId="6FDCEED3" w14:textId="77777777" w:rsidR="00981647" w:rsidRDefault="004E6DDB">
            <w:pPr>
              <w:spacing w:after="0" w:line="259" w:lineRule="auto"/>
              <w:ind w:left="0" w:firstLine="0"/>
            </w:pPr>
            <w:r>
              <w:t xml:space="preserve">U.S.-based requests: Select "National" if your work will take place, or is expected to benefit, </w:t>
            </w:r>
            <w:proofErr w:type="gramStart"/>
            <w:r>
              <w:t>the majority of</w:t>
            </w:r>
            <w:proofErr w:type="gramEnd"/>
            <w:r>
              <w:t xml:space="preserve"> the states. </w:t>
            </w:r>
          </w:p>
        </w:tc>
      </w:tr>
      <w:tr w:rsidR="00981647" w14:paraId="677452D8"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1988A3F7" w14:textId="77777777" w:rsidR="00981647" w:rsidRDefault="004E6DDB">
            <w:pPr>
              <w:spacing w:after="0" w:line="259" w:lineRule="auto"/>
              <w:ind w:left="0" w:firstLine="0"/>
            </w:pPr>
            <w:r>
              <w:rPr>
                <w:b/>
                <w:i/>
                <w:color w:val="C00000"/>
              </w:rPr>
              <w:t>(optional)</w:t>
            </w:r>
            <w:r>
              <w:rPr>
                <w:color w:val="C00000"/>
              </w:rPr>
              <w:t xml:space="preserve"> </w:t>
            </w:r>
            <w:r>
              <w:t xml:space="preserve">Describe the specific geographic area(s) most impacted by this work: </w:t>
            </w:r>
          </w:p>
        </w:tc>
        <w:tc>
          <w:tcPr>
            <w:tcW w:w="6930" w:type="dxa"/>
            <w:tcBorders>
              <w:top w:val="single" w:sz="4" w:space="0" w:color="000000"/>
              <w:left w:val="single" w:sz="4" w:space="0" w:color="000000"/>
              <w:bottom w:val="single" w:sz="4" w:space="0" w:color="000000"/>
              <w:right w:val="single" w:sz="4" w:space="0" w:color="000000"/>
            </w:tcBorders>
          </w:tcPr>
          <w:p w14:paraId="2A06F1BB" w14:textId="77777777" w:rsidR="00981647" w:rsidRDefault="004E6DDB">
            <w:pPr>
              <w:spacing w:after="0" w:line="259" w:lineRule="auto"/>
              <w:ind w:left="0" w:firstLine="0"/>
            </w:pPr>
            <w:r>
              <w:t xml:space="preserve">To the extent possible, describe any specific geographic areas (tribal nations, regions, counties, municipalities, cities, communities, localities and/or neighborhoods) that will be impacted by this funding request. [Max 1300 characters with spaces] </w:t>
            </w:r>
          </w:p>
        </w:tc>
      </w:tr>
      <w:tr w:rsidR="00981647" w14:paraId="7F1B0429" w14:textId="77777777">
        <w:trPr>
          <w:trHeight w:val="440"/>
        </w:trPr>
        <w:tc>
          <w:tcPr>
            <w:tcW w:w="10706" w:type="dxa"/>
            <w:gridSpan w:val="2"/>
            <w:tcBorders>
              <w:top w:val="single" w:sz="4" w:space="0" w:color="000000"/>
              <w:left w:val="nil"/>
              <w:bottom w:val="single" w:sz="4" w:space="0" w:color="000000"/>
              <w:right w:val="single" w:sz="4" w:space="0" w:color="000000"/>
            </w:tcBorders>
            <w:shd w:val="clear" w:color="auto" w:fill="000000"/>
          </w:tcPr>
          <w:p w14:paraId="749B2658" w14:textId="77777777" w:rsidR="00981647" w:rsidRDefault="004E6DDB">
            <w:pPr>
              <w:spacing w:after="0" w:line="259" w:lineRule="auto"/>
              <w:ind w:left="15" w:firstLine="0"/>
              <w:jc w:val="center"/>
            </w:pPr>
            <w:r>
              <w:rPr>
                <w:b/>
                <w:color w:val="FFFFFF"/>
              </w:rPr>
              <w:t xml:space="preserve">Design &amp; Execution </w:t>
            </w:r>
          </w:p>
        </w:tc>
      </w:tr>
      <w:tr w:rsidR="00981647" w14:paraId="6CACEC71" w14:textId="77777777">
        <w:trPr>
          <w:trHeight w:val="1273"/>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4A7BA563" w14:textId="77777777" w:rsidR="00981647" w:rsidRDefault="004E6DDB">
            <w:pPr>
              <w:spacing w:after="2" w:line="237" w:lineRule="auto"/>
              <w:ind w:left="0" w:firstLine="0"/>
            </w:pPr>
            <w:r>
              <w:t xml:space="preserve">The following questions are intended to capture information about the proposed funding request, including (1) how it aligns with the work and expertise of your organization; (2) the specific outcomes, goals, strategies and activities, including communications and knowledge dissemination; as well as (3) the long-term plan and partnerships for sustaining this work beyond WKKF funding. </w:t>
            </w:r>
          </w:p>
          <w:p w14:paraId="048490A0" w14:textId="77777777" w:rsidR="00981647" w:rsidRDefault="004E6DDB">
            <w:pPr>
              <w:spacing w:after="0" w:line="259" w:lineRule="auto"/>
              <w:ind w:left="0" w:firstLine="0"/>
            </w:pPr>
            <w:r>
              <w:rPr>
                <w:color w:val="C00000"/>
              </w:rPr>
              <w:t>Do not use bullets or other formatting such as &lt;, &gt;, %, # or other special characters, web site addresses, or URL links.</w:t>
            </w:r>
            <w:r>
              <w:t xml:space="preserve"> </w:t>
            </w:r>
          </w:p>
        </w:tc>
      </w:tr>
      <w:tr w:rsidR="00981647" w14:paraId="643E11D0" w14:textId="77777777">
        <w:trPr>
          <w:trHeight w:val="1276"/>
        </w:trPr>
        <w:tc>
          <w:tcPr>
            <w:tcW w:w="3776" w:type="dxa"/>
            <w:tcBorders>
              <w:top w:val="single" w:sz="4" w:space="0" w:color="000000"/>
              <w:left w:val="single" w:sz="4" w:space="0" w:color="000000"/>
              <w:bottom w:val="single" w:sz="4" w:space="0" w:color="000000"/>
              <w:right w:val="single" w:sz="4" w:space="0" w:color="000000"/>
            </w:tcBorders>
          </w:tcPr>
          <w:p w14:paraId="40F78C3C" w14:textId="77777777" w:rsidR="00981647" w:rsidRDefault="004E6DDB">
            <w:pPr>
              <w:spacing w:after="0" w:line="259" w:lineRule="auto"/>
              <w:ind w:left="0" w:firstLine="0"/>
            </w:pPr>
            <w:r>
              <w:t xml:space="preserve">Please provide a name for your project: </w:t>
            </w:r>
          </w:p>
        </w:tc>
        <w:tc>
          <w:tcPr>
            <w:tcW w:w="6930" w:type="dxa"/>
            <w:tcBorders>
              <w:top w:val="single" w:sz="4" w:space="0" w:color="000000"/>
              <w:left w:val="single" w:sz="4" w:space="0" w:color="000000"/>
              <w:bottom w:val="single" w:sz="4" w:space="0" w:color="000000"/>
              <w:right w:val="single" w:sz="4" w:space="0" w:color="000000"/>
            </w:tcBorders>
          </w:tcPr>
          <w:p w14:paraId="73CBA3E6" w14:textId="77777777" w:rsidR="00981647" w:rsidRDefault="004E6DDB">
            <w:pPr>
              <w:spacing w:after="0" w:line="238" w:lineRule="auto"/>
              <w:ind w:left="0" w:firstLine="0"/>
            </w:pPr>
            <w:r>
              <w:t xml:space="preserve">Enter the name or title of the proposed project. If you haven't named your project yet, we recommend a short name (one to five words) that reflects what you are trying to achieve and can be easily remembered by various audiences. </w:t>
            </w:r>
          </w:p>
          <w:p w14:paraId="665BA10B" w14:textId="77777777" w:rsidR="00981647" w:rsidRDefault="004E6DDB">
            <w:pPr>
              <w:spacing w:after="0" w:line="259" w:lineRule="auto"/>
              <w:ind w:left="0" w:firstLine="0"/>
            </w:pPr>
            <w:r>
              <w:t xml:space="preserve">[Max 150 characters with spaces] </w:t>
            </w:r>
          </w:p>
        </w:tc>
      </w:tr>
      <w:tr w:rsidR="00981647" w14:paraId="3D5562BA"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3C3E4B34" w14:textId="77777777" w:rsidR="00981647" w:rsidRDefault="004E6DDB">
            <w:pPr>
              <w:spacing w:after="0" w:line="259" w:lineRule="auto"/>
              <w:ind w:left="0" w:firstLine="0"/>
            </w:pPr>
            <w:r>
              <w:t xml:space="preserve">Provide a brief summary statement about your project and how it aligns with your organization’s mission, values, and priority focus: </w:t>
            </w:r>
          </w:p>
        </w:tc>
        <w:tc>
          <w:tcPr>
            <w:tcW w:w="6930" w:type="dxa"/>
            <w:tcBorders>
              <w:top w:val="single" w:sz="4" w:space="0" w:color="000000"/>
              <w:left w:val="single" w:sz="4" w:space="0" w:color="000000"/>
              <w:bottom w:val="single" w:sz="4" w:space="0" w:color="000000"/>
              <w:right w:val="single" w:sz="4" w:space="0" w:color="000000"/>
            </w:tcBorders>
          </w:tcPr>
          <w:p w14:paraId="3CD7E049" w14:textId="77777777" w:rsidR="00981647" w:rsidRDefault="004E6DDB">
            <w:pPr>
              <w:spacing w:after="0" w:line="259" w:lineRule="auto"/>
              <w:ind w:left="0" w:firstLine="0"/>
            </w:pPr>
            <w:r>
              <w:t xml:space="preserve">Concisely describe the reason for which you are requesting WKKF funding </w:t>
            </w:r>
          </w:p>
          <w:p w14:paraId="2FC945FC" w14:textId="77777777" w:rsidR="00DA53DC" w:rsidRDefault="004E6DDB">
            <w:pPr>
              <w:spacing w:after="0" w:line="259" w:lineRule="auto"/>
              <w:ind w:left="0" w:right="230" w:firstLine="0"/>
              <w:jc w:val="both"/>
            </w:pPr>
            <w:r>
              <w:t>and how this project fits within your organization’s overall strategy [Max 1000 characters with spaces]</w:t>
            </w:r>
          </w:p>
          <w:p w14:paraId="300FDD29" w14:textId="3B93CA6B" w:rsidR="00981647" w:rsidRDefault="004E6DDB">
            <w:pPr>
              <w:spacing w:after="0" w:line="259" w:lineRule="auto"/>
              <w:ind w:left="0" w:right="230" w:firstLine="0"/>
              <w:jc w:val="both"/>
            </w:pPr>
            <w:r>
              <w:t xml:space="preserve"> </w:t>
            </w:r>
          </w:p>
          <w:p w14:paraId="40C4148E" w14:textId="61E43179" w:rsidR="00B53156" w:rsidRPr="00102741" w:rsidRDefault="004C620F" w:rsidP="003C566E">
            <w:pPr>
              <w:spacing w:after="0" w:line="259" w:lineRule="auto"/>
              <w:ind w:left="0" w:right="230" w:firstLine="0"/>
            </w:pPr>
            <w:r>
              <w:rPr>
                <w:highlight w:val="yellow"/>
              </w:rPr>
              <w:t xml:space="preserve">Our goal </w:t>
            </w:r>
            <w:r w:rsidR="00786712">
              <w:rPr>
                <w:highlight w:val="yellow"/>
              </w:rPr>
              <w:t xml:space="preserve">is to bring CaveSim to </w:t>
            </w:r>
            <w:r w:rsidR="000B4EAC" w:rsidRPr="003C566E">
              <w:rPr>
                <w:color w:val="FF0000"/>
                <w:highlight w:val="yellow"/>
              </w:rPr>
              <w:t>[</w:t>
            </w:r>
            <w:r w:rsidR="000B4EAC" w:rsidRPr="003C566E">
              <w:rPr>
                <w:i/>
                <w:iCs/>
                <w:color w:val="FF0000"/>
                <w:highlight w:val="yellow"/>
              </w:rPr>
              <w:t>insert school name</w:t>
            </w:r>
            <w:r w:rsidR="000B4EAC" w:rsidRPr="003C566E">
              <w:rPr>
                <w:color w:val="FF0000"/>
                <w:highlight w:val="yellow"/>
              </w:rPr>
              <w:t>]</w:t>
            </w:r>
            <w:r w:rsidR="000B4EAC">
              <w:rPr>
                <w:color w:val="FF0000"/>
                <w:highlight w:val="yellow"/>
              </w:rPr>
              <w:t xml:space="preserve"> </w:t>
            </w:r>
            <w:r w:rsidR="00B53156" w:rsidRPr="003C566E">
              <w:rPr>
                <w:highlight w:val="yellow"/>
              </w:rPr>
              <w:t xml:space="preserve">to </w:t>
            </w:r>
            <w:r w:rsidR="008D5E38">
              <w:rPr>
                <w:highlight w:val="yellow"/>
              </w:rPr>
              <w:t>let</w:t>
            </w:r>
            <w:r w:rsidR="00786712">
              <w:rPr>
                <w:highlight w:val="yellow"/>
              </w:rPr>
              <w:t xml:space="preserve"> students </w:t>
            </w:r>
            <w:r>
              <w:rPr>
                <w:highlight w:val="yellow"/>
              </w:rPr>
              <w:t>learn</w:t>
            </w:r>
            <w:r w:rsidR="00B53156" w:rsidRPr="003C566E">
              <w:rPr>
                <w:highlight w:val="yellow"/>
              </w:rPr>
              <w:t xml:space="preserve"> </w:t>
            </w:r>
            <w:r>
              <w:rPr>
                <w:highlight w:val="yellow"/>
              </w:rPr>
              <w:t>STEAM subjects</w:t>
            </w:r>
            <w:r w:rsidR="00B53156" w:rsidRPr="003C566E">
              <w:rPr>
                <w:highlight w:val="yellow"/>
              </w:rPr>
              <w:t xml:space="preserve"> in </w:t>
            </w:r>
            <w:r>
              <w:rPr>
                <w:highlight w:val="yellow"/>
              </w:rPr>
              <w:t xml:space="preserve">a </w:t>
            </w:r>
            <w:r w:rsidR="008D5E38">
              <w:rPr>
                <w:highlight w:val="yellow"/>
              </w:rPr>
              <w:t>new</w:t>
            </w:r>
            <w:r>
              <w:rPr>
                <w:highlight w:val="yellow"/>
              </w:rPr>
              <w:t xml:space="preserve"> way</w:t>
            </w:r>
            <w:r w:rsidR="00B53156" w:rsidRPr="003C566E">
              <w:rPr>
                <w:highlight w:val="yellow"/>
              </w:rPr>
              <w:t>.</w:t>
            </w:r>
            <w:r w:rsidR="00DE26F8" w:rsidRPr="003C566E">
              <w:rPr>
                <w:highlight w:val="yellow"/>
              </w:rPr>
              <w:t xml:space="preserve"> </w:t>
            </w:r>
            <w:r w:rsidR="00F668FE">
              <w:rPr>
                <w:highlight w:val="yellow"/>
              </w:rPr>
              <w:t xml:space="preserve">CaveSim </w:t>
            </w:r>
            <w:r w:rsidR="00D56C65">
              <w:rPr>
                <w:highlight w:val="yellow"/>
              </w:rPr>
              <w:t>visits</w:t>
            </w:r>
            <w:r w:rsidR="00F668FE">
              <w:rPr>
                <w:highlight w:val="yellow"/>
              </w:rPr>
              <w:t xml:space="preserve"> schools around the US with a mobile cave. Students explore 60’ of </w:t>
            </w:r>
            <w:r w:rsidR="00D56C65">
              <w:rPr>
                <w:highlight w:val="yellow"/>
              </w:rPr>
              <w:t>cave</w:t>
            </w:r>
            <w:r w:rsidR="00F668FE">
              <w:rPr>
                <w:highlight w:val="yellow"/>
              </w:rPr>
              <w:t xml:space="preserve"> while trying </w:t>
            </w:r>
            <w:r>
              <w:rPr>
                <w:highlight w:val="yellow"/>
              </w:rPr>
              <w:t xml:space="preserve">not </w:t>
            </w:r>
            <w:r w:rsidR="00F668FE">
              <w:rPr>
                <w:highlight w:val="yellow"/>
              </w:rPr>
              <w:t xml:space="preserve">to touch formations (e.g., stalactites). If a student </w:t>
            </w:r>
            <w:r>
              <w:rPr>
                <w:highlight w:val="yellow"/>
              </w:rPr>
              <w:t>touches</w:t>
            </w:r>
            <w:r w:rsidR="00F668FE">
              <w:rPr>
                <w:highlight w:val="yellow"/>
              </w:rPr>
              <w:t xml:space="preserve"> a formation, artifact</w:t>
            </w:r>
            <w:r>
              <w:rPr>
                <w:highlight w:val="yellow"/>
              </w:rPr>
              <w:t>,</w:t>
            </w:r>
            <w:r w:rsidR="00F668FE">
              <w:rPr>
                <w:highlight w:val="yellow"/>
              </w:rPr>
              <w:t xml:space="preserve"> or critter (all artificial), sensors give the student feedback. After students exit the cave, they view their careful-caving score </w:t>
            </w:r>
            <w:r w:rsidR="00D56C65">
              <w:rPr>
                <w:highlight w:val="yellow"/>
              </w:rPr>
              <w:t>on a</w:t>
            </w:r>
            <w:r w:rsidR="00F668FE">
              <w:rPr>
                <w:highlight w:val="yellow"/>
              </w:rPr>
              <w:t xml:space="preserve"> computer. CaveSim staff discuss with the students what they </w:t>
            </w:r>
            <w:r w:rsidR="00D56C65">
              <w:rPr>
                <w:highlight w:val="yellow"/>
              </w:rPr>
              <w:t>saw</w:t>
            </w:r>
            <w:r w:rsidR="00F668FE">
              <w:rPr>
                <w:highlight w:val="yellow"/>
              </w:rPr>
              <w:t>, and teach lessons about the science, history, and art behind each object. CaveSim will</w:t>
            </w:r>
            <w:r>
              <w:rPr>
                <w:highlight w:val="yellow"/>
              </w:rPr>
              <w:t xml:space="preserve"> also</w:t>
            </w:r>
            <w:r w:rsidR="00F668FE">
              <w:rPr>
                <w:highlight w:val="yellow"/>
              </w:rPr>
              <w:t xml:space="preserve"> </w:t>
            </w:r>
            <w:r w:rsidR="00F668FE">
              <w:rPr>
                <w:highlight w:val="yellow"/>
              </w:rPr>
              <w:lastRenderedPageBreak/>
              <w:t xml:space="preserve">bring a 12’ </w:t>
            </w:r>
            <w:r>
              <w:rPr>
                <w:highlight w:val="yellow"/>
              </w:rPr>
              <w:t xml:space="preserve">tower to our school to teach students about the physics of ropes and pulleys, a cave rescue stretcher to teach teamwork, cave rescue phones to teach electromagnetics, bat skeleton and guano to teach biology, </w:t>
            </w:r>
            <w:r w:rsidR="00D56C65">
              <w:rPr>
                <w:highlight w:val="yellow"/>
              </w:rPr>
              <w:t xml:space="preserve">and </w:t>
            </w:r>
            <w:r>
              <w:rPr>
                <w:highlight w:val="yellow"/>
              </w:rPr>
              <w:t>working carbide lamps to teach chemistry</w:t>
            </w:r>
            <w:r w:rsidR="00D56C65">
              <w:rPr>
                <w:highlight w:val="yellow"/>
              </w:rPr>
              <w:t>.</w:t>
            </w:r>
            <w:r>
              <w:rPr>
                <w:highlight w:val="yellow"/>
              </w:rPr>
              <w:t xml:space="preserve"> </w:t>
            </w:r>
            <w:r w:rsidR="008D5E38">
              <w:rPr>
                <w:highlight w:val="yellow"/>
              </w:rPr>
              <w:t>Since</w:t>
            </w:r>
            <w:r w:rsidR="00D56C65">
              <w:rPr>
                <w:highlight w:val="yellow"/>
              </w:rPr>
              <w:t xml:space="preserve"> CaveSim programs</w:t>
            </w:r>
            <w:r w:rsidR="008D5E38">
              <w:rPr>
                <w:highlight w:val="yellow"/>
              </w:rPr>
              <w:t xml:space="preserve"> are fun and</w:t>
            </w:r>
            <w:r w:rsidR="00D56C65">
              <w:rPr>
                <w:highlight w:val="yellow"/>
              </w:rPr>
              <w:t xml:space="preserve"> </w:t>
            </w:r>
            <w:proofErr w:type="gramStart"/>
            <w:r w:rsidR="008D5E38">
              <w:rPr>
                <w:highlight w:val="yellow"/>
              </w:rPr>
              <w:t>standards-</w:t>
            </w:r>
            <w:r w:rsidR="00D56C65">
              <w:rPr>
                <w:highlight w:val="yellow"/>
              </w:rPr>
              <w:t>aligned</w:t>
            </w:r>
            <w:proofErr w:type="gramEnd"/>
            <w:r w:rsidR="00D56C65">
              <w:rPr>
                <w:highlight w:val="yellow"/>
              </w:rPr>
              <w:t xml:space="preserve">, </w:t>
            </w:r>
            <w:r w:rsidR="008D5E38">
              <w:rPr>
                <w:highlight w:val="yellow"/>
              </w:rPr>
              <w:t>CaveSim is a perfect way for our students to understand the</w:t>
            </w:r>
            <w:r w:rsidR="00F04FA2">
              <w:rPr>
                <w:highlight w:val="yellow"/>
              </w:rPr>
              <w:t xml:space="preserve"> importance of</w:t>
            </w:r>
            <w:r w:rsidR="00B53156" w:rsidRPr="003C566E">
              <w:rPr>
                <w:highlight w:val="yellow"/>
              </w:rPr>
              <w:t xml:space="preserve"> </w:t>
            </w:r>
            <w:r w:rsidR="008D5E38">
              <w:rPr>
                <w:highlight w:val="yellow"/>
              </w:rPr>
              <w:t>their education</w:t>
            </w:r>
            <w:r w:rsidR="00B53156" w:rsidRPr="003C566E">
              <w:rPr>
                <w:highlight w:val="yellow"/>
              </w:rPr>
              <w:t>.</w:t>
            </w:r>
          </w:p>
        </w:tc>
      </w:tr>
      <w:tr w:rsidR="00981647" w14:paraId="3C5CAE67"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0FB95CEE" w14:textId="77777777" w:rsidR="00981647" w:rsidRDefault="004E6DDB">
            <w:pPr>
              <w:spacing w:after="0" w:line="259" w:lineRule="auto"/>
              <w:ind w:left="0" w:firstLine="0"/>
            </w:pPr>
            <w:r>
              <w:lastRenderedPageBreak/>
              <w:t xml:space="preserve">Describe why your organization is best positioned to do this work. Include a few examples of recent achievements relative to your request: </w:t>
            </w:r>
          </w:p>
        </w:tc>
        <w:tc>
          <w:tcPr>
            <w:tcW w:w="6930" w:type="dxa"/>
            <w:tcBorders>
              <w:top w:val="single" w:sz="4" w:space="0" w:color="000000"/>
              <w:left w:val="single" w:sz="4" w:space="0" w:color="000000"/>
              <w:bottom w:val="single" w:sz="4" w:space="0" w:color="000000"/>
              <w:right w:val="single" w:sz="4" w:space="0" w:color="000000"/>
            </w:tcBorders>
          </w:tcPr>
          <w:p w14:paraId="552EC464" w14:textId="77777777" w:rsidR="00981647" w:rsidRDefault="004E6DDB">
            <w:pPr>
              <w:spacing w:after="0" w:line="239" w:lineRule="auto"/>
              <w:ind w:left="0" w:firstLine="0"/>
            </w:pPr>
            <w:r>
              <w:t xml:space="preserve">Provide a few examples of recent projects and/or achievements that will help us understand your expertise in the field. </w:t>
            </w:r>
          </w:p>
          <w:p w14:paraId="0A96C09F" w14:textId="578EA997" w:rsidR="00981647" w:rsidRDefault="004E6DDB">
            <w:pPr>
              <w:spacing w:after="0" w:line="259" w:lineRule="auto"/>
              <w:ind w:left="0" w:firstLine="0"/>
            </w:pPr>
            <w:r>
              <w:t xml:space="preserve">[Max 3000 characters with spaces] </w:t>
            </w:r>
          </w:p>
          <w:p w14:paraId="170CE5EB" w14:textId="77777777" w:rsidR="00DA53DC" w:rsidRDefault="00DA53DC">
            <w:pPr>
              <w:spacing w:after="0" w:line="259" w:lineRule="auto"/>
              <w:ind w:left="0" w:firstLine="0"/>
            </w:pPr>
          </w:p>
          <w:p w14:paraId="58951A65" w14:textId="16A8073D" w:rsidR="00AE09AB" w:rsidRPr="00306A54" w:rsidRDefault="006F327C">
            <w:pPr>
              <w:spacing w:after="0" w:line="259" w:lineRule="auto"/>
              <w:ind w:left="0" w:firstLine="0"/>
            </w:pPr>
            <w:r w:rsidRPr="00E70182">
              <w:rPr>
                <w:highlight w:val="green"/>
              </w:rPr>
              <w:t>(</w:t>
            </w:r>
            <w:r w:rsidRPr="00E70182">
              <w:rPr>
                <w:i/>
                <w:iCs/>
                <w:highlight w:val="green"/>
              </w:rPr>
              <w:t>The majority of this section will be specific to your school.  Any awards that you or school have received can be included here.  Demographics can also be included if your schoo</w:t>
            </w:r>
            <w:r w:rsidR="00306A54" w:rsidRPr="00E70182">
              <w:rPr>
                <w:i/>
                <w:iCs/>
                <w:highlight w:val="green"/>
              </w:rPr>
              <w:t>l is in an area with a high percentage of</w:t>
            </w:r>
            <w:r w:rsidRPr="00E70182">
              <w:rPr>
                <w:i/>
                <w:iCs/>
                <w:highlight w:val="green"/>
              </w:rPr>
              <w:t xml:space="preserve"> underserved populations, but keep in mind that this will also be included </w:t>
            </w:r>
            <w:r w:rsidR="00306A54" w:rsidRPr="00E70182">
              <w:rPr>
                <w:i/>
                <w:iCs/>
                <w:highlight w:val="green"/>
              </w:rPr>
              <w:t>later</w:t>
            </w:r>
            <w:r w:rsidRPr="00E70182">
              <w:rPr>
                <w:i/>
                <w:iCs/>
                <w:highlight w:val="green"/>
              </w:rPr>
              <w:t xml:space="preserve"> in the application.  </w:t>
            </w:r>
            <w:r w:rsidR="00306A54" w:rsidRPr="00E70182">
              <w:rPr>
                <w:i/>
                <w:iCs/>
                <w:highlight w:val="green"/>
              </w:rPr>
              <w:t xml:space="preserve">There is a short section that discusses CaveSim very </w:t>
            </w:r>
            <w:proofErr w:type="gramStart"/>
            <w:r w:rsidR="00306A54" w:rsidRPr="00E70182">
              <w:rPr>
                <w:i/>
                <w:iCs/>
                <w:highlight w:val="green"/>
              </w:rPr>
              <w:t>broadly, and</w:t>
            </w:r>
            <w:proofErr w:type="gramEnd"/>
            <w:r w:rsidR="00306A54" w:rsidRPr="00E70182">
              <w:rPr>
                <w:i/>
                <w:iCs/>
                <w:highlight w:val="green"/>
              </w:rPr>
              <w:t xml:space="preserve"> can be edited as necessary.</w:t>
            </w:r>
            <w:r w:rsidR="00306A54" w:rsidRPr="00E70182">
              <w:rPr>
                <w:highlight w:val="green"/>
              </w:rPr>
              <w:t>)</w:t>
            </w:r>
          </w:p>
          <w:p w14:paraId="7E31176D" w14:textId="42B3F120" w:rsidR="00AE09AB" w:rsidRPr="00AE09AB" w:rsidRDefault="00AE09AB">
            <w:pPr>
              <w:spacing w:after="0" w:line="259" w:lineRule="auto"/>
              <w:ind w:left="0" w:firstLine="0"/>
            </w:pPr>
            <w:r w:rsidRPr="00E70182">
              <w:rPr>
                <w:highlight w:val="yellow"/>
              </w:rPr>
              <w:t>CaveSim has been involved in conservation education since 2010</w:t>
            </w:r>
            <w:r w:rsidR="00C65144">
              <w:rPr>
                <w:highlight w:val="yellow"/>
              </w:rPr>
              <w:t>,</w:t>
            </w:r>
            <w:r w:rsidRPr="00E70182">
              <w:rPr>
                <w:highlight w:val="yellow"/>
              </w:rPr>
              <w:t xml:space="preserve"> during which </w:t>
            </w:r>
            <w:r w:rsidR="00E70182">
              <w:rPr>
                <w:highlight w:val="yellow"/>
              </w:rPr>
              <w:t xml:space="preserve">time </w:t>
            </w:r>
            <w:r w:rsidRPr="00E70182">
              <w:rPr>
                <w:highlight w:val="yellow"/>
              </w:rPr>
              <w:t xml:space="preserve">over </w:t>
            </w:r>
            <w:r w:rsidR="00E70182">
              <w:rPr>
                <w:highlight w:val="yellow"/>
              </w:rPr>
              <w:t>25</w:t>
            </w:r>
            <w:r w:rsidRPr="00E70182">
              <w:rPr>
                <w:highlight w:val="yellow"/>
              </w:rPr>
              <w:t xml:space="preserve">,000 people have explored </w:t>
            </w:r>
            <w:r w:rsidR="00E70182">
              <w:rPr>
                <w:highlight w:val="yellow"/>
              </w:rPr>
              <w:t>CaveSim</w:t>
            </w:r>
            <w:r w:rsidRPr="00E70182">
              <w:rPr>
                <w:highlight w:val="yellow"/>
              </w:rPr>
              <w:t xml:space="preserve"> system</w:t>
            </w:r>
            <w:r w:rsidR="00E70182">
              <w:rPr>
                <w:highlight w:val="yellow"/>
              </w:rPr>
              <w:t>s</w:t>
            </w:r>
            <w:r w:rsidRPr="00E70182">
              <w:rPr>
                <w:highlight w:val="yellow"/>
              </w:rPr>
              <w:t xml:space="preserve">. </w:t>
            </w:r>
            <w:r w:rsidR="00331823">
              <w:rPr>
                <w:highlight w:val="yellow"/>
              </w:rPr>
              <w:t>In 2019 alone, CaveSim staff have conducted 80 days of educational programs</w:t>
            </w:r>
            <w:r w:rsidR="003D6279">
              <w:rPr>
                <w:highlight w:val="yellow"/>
              </w:rPr>
              <w:t>, mostly at K-12 schools</w:t>
            </w:r>
            <w:r w:rsidR="00331823">
              <w:rPr>
                <w:highlight w:val="yellow"/>
              </w:rPr>
              <w:t xml:space="preserve">. Recent programs have included return visits to several schools in Oklahoma, Texas, and Colorado. </w:t>
            </w:r>
            <w:r w:rsidR="00E70182">
              <w:rPr>
                <w:highlight w:val="yellow"/>
              </w:rPr>
              <w:t xml:space="preserve">CaveSim </w:t>
            </w:r>
            <w:r w:rsidR="00C65144">
              <w:rPr>
                <w:highlight w:val="yellow"/>
              </w:rPr>
              <w:t>programs are taught by a team of staff</w:t>
            </w:r>
            <w:r w:rsidR="003B335A">
              <w:rPr>
                <w:highlight w:val="yellow"/>
              </w:rPr>
              <w:t xml:space="preserve"> </w:t>
            </w:r>
            <w:r w:rsidR="00C65144">
              <w:rPr>
                <w:highlight w:val="yellow"/>
              </w:rPr>
              <w:t xml:space="preserve">led by Dave Jackson, the </w:t>
            </w:r>
            <w:r w:rsidR="00331823">
              <w:rPr>
                <w:highlight w:val="yellow"/>
              </w:rPr>
              <w:t xml:space="preserve">MIT-educated </w:t>
            </w:r>
            <w:r w:rsidR="00C65144">
              <w:rPr>
                <w:highlight w:val="yellow"/>
              </w:rPr>
              <w:t xml:space="preserve">inventor who built the mobile cave. </w:t>
            </w:r>
            <w:r w:rsidR="00331823">
              <w:rPr>
                <w:highlight w:val="yellow"/>
              </w:rPr>
              <w:t>Standards-aligned CaveSim c</w:t>
            </w:r>
            <w:r w:rsidR="00E70182">
              <w:rPr>
                <w:highlight w:val="yellow"/>
              </w:rPr>
              <w:t xml:space="preserve">urriculum </w:t>
            </w:r>
            <w:r w:rsidR="00EF2624" w:rsidRPr="00E70182">
              <w:rPr>
                <w:highlight w:val="yellow"/>
              </w:rPr>
              <w:t xml:space="preserve">is </w:t>
            </w:r>
            <w:r w:rsidR="00E70182">
              <w:rPr>
                <w:highlight w:val="yellow"/>
              </w:rPr>
              <w:t>written</w:t>
            </w:r>
            <w:r w:rsidR="00EF2624" w:rsidRPr="00E70182">
              <w:rPr>
                <w:highlight w:val="yellow"/>
              </w:rPr>
              <w:t xml:space="preserve"> by Tracy Jackson, who </w:t>
            </w:r>
            <w:r w:rsidR="00E70182">
              <w:rPr>
                <w:highlight w:val="yellow"/>
              </w:rPr>
              <w:t xml:space="preserve">has </w:t>
            </w:r>
            <w:r w:rsidR="00EF2624" w:rsidRPr="00E70182">
              <w:rPr>
                <w:highlight w:val="yellow"/>
              </w:rPr>
              <w:t xml:space="preserve">a </w:t>
            </w:r>
            <w:proofErr w:type="gramStart"/>
            <w:r w:rsidR="00E70182">
              <w:rPr>
                <w:highlight w:val="yellow"/>
              </w:rPr>
              <w:t>Masters of Art</w:t>
            </w:r>
            <w:proofErr w:type="gramEnd"/>
            <w:r w:rsidR="00E70182">
              <w:rPr>
                <w:highlight w:val="yellow"/>
              </w:rPr>
              <w:t xml:space="preserve"> in Teaching from Colorado College</w:t>
            </w:r>
            <w:r w:rsidR="00EF2624" w:rsidRPr="00E70182">
              <w:rPr>
                <w:highlight w:val="yellow"/>
              </w:rPr>
              <w:t>.</w:t>
            </w:r>
            <w:r w:rsidR="00C65144">
              <w:rPr>
                <w:highlight w:val="yellow"/>
              </w:rPr>
              <w:t xml:space="preserve"> </w:t>
            </w:r>
            <w:r w:rsidR="006F327C" w:rsidRPr="00E70182">
              <w:rPr>
                <w:highlight w:val="yellow"/>
              </w:rPr>
              <w:t xml:space="preserve">In 2019, </w:t>
            </w:r>
            <w:r w:rsidR="00C65144">
              <w:rPr>
                <w:highlight w:val="yellow"/>
              </w:rPr>
              <w:t>CaveSim</w:t>
            </w:r>
            <w:r w:rsidR="006F327C" w:rsidRPr="00E70182">
              <w:rPr>
                <w:highlight w:val="yellow"/>
              </w:rPr>
              <w:t xml:space="preserve"> received the </w:t>
            </w:r>
            <w:r w:rsidR="006F327C" w:rsidRPr="00E70182">
              <w:rPr>
                <w:i/>
                <w:iCs/>
                <w:highlight w:val="yellow"/>
              </w:rPr>
              <w:t>Group Award for Conservation of Cave and Karst Resources</w:t>
            </w:r>
            <w:r w:rsidR="006F327C" w:rsidRPr="00E70182">
              <w:rPr>
                <w:highlight w:val="yellow"/>
              </w:rPr>
              <w:t xml:space="preserve"> from the National Speleological Society for their work in cave conservation</w:t>
            </w:r>
            <w:r w:rsidR="00E70182">
              <w:rPr>
                <w:highlight w:val="yellow"/>
              </w:rPr>
              <w:t xml:space="preserve"> education</w:t>
            </w:r>
            <w:r w:rsidR="006F327C" w:rsidRPr="00E70182">
              <w:rPr>
                <w:highlight w:val="yellow"/>
              </w:rPr>
              <w:t xml:space="preserve"> across the country. </w:t>
            </w:r>
            <w:r w:rsidR="00306A54" w:rsidRPr="00E70182">
              <w:rPr>
                <w:highlight w:val="yellow"/>
              </w:rPr>
              <w:t>CaveSim has visited 1</w:t>
            </w:r>
            <w:r w:rsidR="00C65144">
              <w:rPr>
                <w:highlight w:val="yellow"/>
              </w:rPr>
              <w:t>7</w:t>
            </w:r>
            <w:r w:rsidR="00306A54" w:rsidRPr="00E70182">
              <w:rPr>
                <w:highlight w:val="yellow"/>
              </w:rPr>
              <w:t xml:space="preserve"> states </w:t>
            </w:r>
            <w:r w:rsidR="00E70182">
              <w:rPr>
                <w:highlight w:val="yellow"/>
              </w:rPr>
              <w:t>while</w:t>
            </w:r>
            <w:r w:rsidR="00306A54" w:rsidRPr="00E70182">
              <w:rPr>
                <w:highlight w:val="yellow"/>
              </w:rPr>
              <w:t xml:space="preserve"> working with schools, museums, the National Park Service, the </w:t>
            </w:r>
            <w:r w:rsidR="00E70182">
              <w:rPr>
                <w:highlight w:val="yellow"/>
              </w:rPr>
              <w:t>US</w:t>
            </w:r>
            <w:r w:rsidR="00306A54" w:rsidRPr="00E70182">
              <w:rPr>
                <w:highlight w:val="yellow"/>
              </w:rPr>
              <w:t xml:space="preserve"> Forest Service</w:t>
            </w:r>
            <w:r w:rsidR="00E70182">
              <w:rPr>
                <w:highlight w:val="yellow"/>
              </w:rPr>
              <w:t>, and many other entities</w:t>
            </w:r>
            <w:r w:rsidR="003D6279">
              <w:rPr>
                <w:highlight w:val="yellow"/>
              </w:rPr>
              <w:t xml:space="preserve">. I have personally seen CaveSim programs at </w:t>
            </w:r>
            <w:r w:rsidR="003D6279" w:rsidRPr="003C566E">
              <w:rPr>
                <w:color w:val="FF0000"/>
                <w:highlight w:val="yellow"/>
              </w:rPr>
              <w:t>[</w:t>
            </w:r>
            <w:r w:rsidR="003D6279">
              <w:rPr>
                <w:i/>
                <w:iCs/>
                <w:color w:val="FF0000"/>
                <w:highlight w:val="yellow"/>
              </w:rPr>
              <w:t>provide details here or delete this sentence if you haven’t seen CaveSim</w:t>
            </w:r>
            <w:r w:rsidR="003D6279" w:rsidRPr="003C566E">
              <w:rPr>
                <w:color w:val="FF0000"/>
                <w:highlight w:val="yellow"/>
              </w:rPr>
              <w:t>]</w:t>
            </w:r>
            <w:r w:rsidR="003D6279">
              <w:rPr>
                <w:highlight w:val="yellow"/>
              </w:rPr>
              <w:t xml:space="preserve"> and I am very confident that CaveSim staff will provide an incredibly valuable experience that will help make STEAM subjects very memorable for my students </w:t>
            </w:r>
            <w:r w:rsidR="003D6279" w:rsidRPr="003C566E">
              <w:rPr>
                <w:color w:val="FF0000"/>
                <w:highlight w:val="yellow"/>
              </w:rPr>
              <w:t>[</w:t>
            </w:r>
            <w:r w:rsidR="003D6279">
              <w:rPr>
                <w:i/>
                <w:iCs/>
                <w:color w:val="FF0000"/>
                <w:highlight w:val="yellow"/>
              </w:rPr>
              <w:t>suggestion: alter this sentence to make it unique so that it really sounds like it wasn’t copied and pasted</w:t>
            </w:r>
            <w:r w:rsidR="003D6279" w:rsidRPr="003C566E">
              <w:rPr>
                <w:color w:val="FF0000"/>
                <w:highlight w:val="yellow"/>
              </w:rPr>
              <w:t>]</w:t>
            </w:r>
            <w:r w:rsidR="00306A54" w:rsidRPr="00E70182">
              <w:rPr>
                <w:highlight w:val="yellow"/>
              </w:rPr>
              <w:t>.</w:t>
            </w:r>
          </w:p>
        </w:tc>
      </w:tr>
      <w:tr w:rsidR="00981647" w14:paraId="1A748575" w14:textId="77777777">
        <w:trPr>
          <w:trHeight w:val="1529"/>
        </w:trPr>
        <w:tc>
          <w:tcPr>
            <w:tcW w:w="3776" w:type="dxa"/>
            <w:tcBorders>
              <w:top w:val="single" w:sz="4" w:space="0" w:color="000000"/>
              <w:left w:val="single" w:sz="4" w:space="0" w:color="000000"/>
              <w:bottom w:val="single" w:sz="4" w:space="0" w:color="000000"/>
              <w:right w:val="single" w:sz="4" w:space="0" w:color="000000"/>
            </w:tcBorders>
          </w:tcPr>
          <w:p w14:paraId="4A9B7E5C" w14:textId="5F197CE2" w:rsidR="00474BFD" w:rsidRPr="002A5790" w:rsidRDefault="004E6DDB">
            <w:pPr>
              <w:spacing w:after="0" w:line="259" w:lineRule="auto"/>
              <w:ind w:left="0" w:firstLine="0"/>
            </w:pPr>
            <w:r>
              <w:t xml:space="preserve">Describe the background and qualifications of the key team members who will work on this proposed project, and how they will work together: </w:t>
            </w:r>
          </w:p>
        </w:tc>
        <w:tc>
          <w:tcPr>
            <w:tcW w:w="6930" w:type="dxa"/>
            <w:tcBorders>
              <w:top w:val="single" w:sz="4" w:space="0" w:color="000000"/>
              <w:left w:val="single" w:sz="4" w:space="0" w:color="000000"/>
              <w:bottom w:val="single" w:sz="4" w:space="0" w:color="000000"/>
              <w:right w:val="single" w:sz="4" w:space="0" w:color="000000"/>
            </w:tcBorders>
          </w:tcPr>
          <w:p w14:paraId="4A4B5A33" w14:textId="77777777" w:rsidR="00981647" w:rsidRDefault="004E6DDB">
            <w:pPr>
              <w:spacing w:after="0" w:line="238" w:lineRule="auto"/>
              <w:ind w:left="0" w:firstLine="0"/>
            </w:pPr>
            <w:r>
              <w:t xml:space="preserve">Consider including how the project team reflects the population served by this project (with respect to race, ethnicity, gender, age, class, etc...); the combined experiences and/or areas of expertise of project team members; and how project team members will support each other throughout the project. </w:t>
            </w:r>
          </w:p>
          <w:p w14:paraId="65D7C27F" w14:textId="64DD169A" w:rsidR="00981647" w:rsidRDefault="004E6DDB">
            <w:pPr>
              <w:spacing w:after="0" w:line="259" w:lineRule="auto"/>
              <w:ind w:left="0" w:firstLine="0"/>
            </w:pPr>
            <w:r>
              <w:t xml:space="preserve">[Max 3000 characters with spaces] </w:t>
            </w:r>
          </w:p>
          <w:p w14:paraId="10B8EE8F" w14:textId="77777777" w:rsidR="00DA53DC" w:rsidRDefault="00DA53DC">
            <w:pPr>
              <w:spacing w:after="0" w:line="259" w:lineRule="auto"/>
              <w:ind w:left="0" w:firstLine="0"/>
            </w:pPr>
          </w:p>
          <w:p w14:paraId="63572824" w14:textId="77777777" w:rsidR="00331823" w:rsidRDefault="00786712" w:rsidP="00331823">
            <w:pPr>
              <w:spacing w:after="0" w:line="259" w:lineRule="auto"/>
              <w:ind w:left="0" w:firstLine="0"/>
              <w:rPr>
                <w:highlight w:val="yellow"/>
              </w:rPr>
            </w:pPr>
            <w:r>
              <w:rPr>
                <w:highlight w:val="yellow"/>
              </w:rPr>
              <w:t xml:space="preserve">Most of the instruction </w:t>
            </w:r>
            <w:r w:rsidR="003B335A">
              <w:rPr>
                <w:highlight w:val="yellow"/>
              </w:rPr>
              <w:t>in</w:t>
            </w:r>
            <w:r>
              <w:rPr>
                <w:highlight w:val="yellow"/>
              </w:rPr>
              <w:t xml:space="preserve"> a</w:t>
            </w:r>
            <w:r w:rsidR="001562A5" w:rsidRPr="00E70182">
              <w:rPr>
                <w:highlight w:val="yellow"/>
              </w:rPr>
              <w:t xml:space="preserve"> CaveSim program is provided by CaveSim</w:t>
            </w:r>
            <w:r w:rsidR="00E70182">
              <w:rPr>
                <w:highlight w:val="yellow"/>
              </w:rPr>
              <w:t xml:space="preserve"> staf</w:t>
            </w:r>
            <w:r w:rsidR="003B335A">
              <w:rPr>
                <w:highlight w:val="yellow"/>
              </w:rPr>
              <w:t>f, who have a variety of different backgrounds (including classroom teaching, geology, engineering, and social work)</w:t>
            </w:r>
            <w:r w:rsidR="007865FF" w:rsidRPr="00E70182">
              <w:rPr>
                <w:highlight w:val="yellow"/>
              </w:rPr>
              <w:t xml:space="preserve">. </w:t>
            </w:r>
            <w:r w:rsidR="003B335A">
              <w:rPr>
                <w:highlight w:val="yellow"/>
              </w:rPr>
              <w:t xml:space="preserve">While their backgrounds vary, all </w:t>
            </w:r>
            <w:r w:rsidR="00072A4A">
              <w:rPr>
                <w:highlight w:val="yellow"/>
              </w:rPr>
              <w:t xml:space="preserve">staff </w:t>
            </w:r>
            <w:r w:rsidR="003B335A">
              <w:rPr>
                <w:highlight w:val="yellow"/>
              </w:rPr>
              <w:t xml:space="preserve">have extensive experience with real cave exploration and with teaching CaveSim programs. Women account for </w:t>
            </w:r>
            <w:r w:rsidR="00072A4A">
              <w:rPr>
                <w:highlight w:val="yellow"/>
              </w:rPr>
              <w:t>roughly</w:t>
            </w:r>
            <w:r w:rsidR="003B335A">
              <w:rPr>
                <w:highlight w:val="yellow"/>
              </w:rPr>
              <w:t xml:space="preserve"> half of the CaveSim staff, and the</w:t>
            </w:r>
            <w:r w:rsidR="00072A4A">
              <w:rPr>
                <w:highlight w:val="yellow"/>
              </w:rPr>
              <w:t>y</w:t>
            </w:r>
            <w:r w:rsidR="003B335A">
              <w:rPr>
                <w:highlight w:val="yellow"/>
              </w:rPr>
              <w:t xml:space="preserve"> are passionate about showing girls that cave exploration and science are fields that are equally open to women and men. </w:t>
            </w:r>
            <w:r w:rsidR="00072A4A">
              <w:rPr>
                <w:highlight w:val="yellow"/>
              </w:rPr>
              <w:t xml:space="preserve">The inventor and creator of CaveSim, Dave Jackson, attends every program to help students understand </w:t>
            </w:r>
            <w:r>
              <w:rPr>
                <w:highlight w:val="yellow"/>
              </w:rPr>
              <w:t xml:space="preserve">that they can do what he has done: take what they learn in school and combine it with what they are passionate about to make the world a </w:t>
            </w:r>
            <w:r>
              <w:rPr>
                <w:highlight w:val="yellow"/>
              </w:rPr>
              <w:lastRenderedPageBreak/>
              <w:t xml:space="preserve">better place. </w:t>
            </w:r>
            <w:r w:rsidR="00F04FA2">
              <w:rPr>
                <w:highlight w:val="yellow"/>
              </w:rPr>
              <w:t>D</w:t>
            </w:r>
            <w:r w:rsidR="00547E60" w:rsidRPr="00E70182">
              <w:rPr>
                <w:highlight w:val="yellow"/>
              </w:rPr>
              <w:t xml:space="preserve">uring </w:t>
            </w:r>
            <w:r w:rsidR="00F04FA2">
              <w:rPr>
                <w:highlight w:val="yellow"/>
              </w:rPr>
              <w:t xml:space="preserve">CaveSim programs, Dave and other CaveSim staff </w:t>
            </w:r>
            <w:r>
              <w:rPr>
                <w:highlight w:val="yellow"/>
              </w:rPr>
              <w:t xml:space="preserve">emphasize to students that all school subjects were used in the making of CaveSim, and </w:t>
            </w:r>
            <w:r w:rsidR="00072A4A">
              <w:rPr>
                <w:highlight w:val="yellow"/>
              </w:rPr>
              <w:t xml:space="preserve">that </w:t>
            </w:r>
            <w:r>
              <w:rPr>
                <w:highlight w:val="yellow"/>
              </w:rPr>
              <w:t xml:space="preserve">all subjects matter. </w:t>
            </w:r>
            <w:r w:rsidR="00072A4A">
              <w:rPr>
                <w:highlight w:val="yellow"/>
              </w:rPr>
              <w:t>Dave engages with Spanish-speaking students by teaching in Spanish on an as-needed basis, and he teaches all students cave-related words in Spanish, French, and German</w:t>
            </w:r>
            <w:r w:rsidR="00331823">
              <w:rPr>
                <w:highlight w:val="yellow"/>
              </w:rPr>
              <w:t xml:space="preserve"> to help students understand that multiple cultures contribute to our understanding of caves.</w:t>
            </w:r>
          </w:p>
          <w:p w14:paraId="33FE1FB6" w14:textId="41A82AD3" w:rsidR="00331823" w:rsidRDefault="00331823" w:rsidP="00331823">
            <w:pPr>
              <w:spacing w:after="0" w:line="259" w:lineRule="auto"/>
              <w:ind w:left="0" w:firstLine="0"/>
            </w:pPr>
            <w:r>
              <w:rPr>
                <w:highlight w:val="yellow"/>
              </w:rPr>
              <w:t>CaveSim staff will work closely with me and my fellow teachers to develop a schedule that fits with our school schedule (this is another area where CaveSim staff have extensive experience, since they do approximately 80 days of educational programs per year). They will also work closely with me to work out logistics, including where we will conduct the program. I will be responsible for lining up some parent volunteers or other teachers to help with some of the simpler CaveSim activities, including bat conservation games</w:t>
            </w:r>
            <w:r w:rsidR="00072A4A">
              <w:rPr>
                <w:highlight w:val="yellow"/>
              </w:rPr>
              <w:t>.</w:t>
            </w:r>
          </w:p>
          <w:p w14:paraId="47D03B02" w14:textId="3344F8DA" w:rsidR="00547E60" w:rsidRDefault="00547E60">
            <w:pPr>
              <w:spacing w:after="0" w:line="259" w:lineRule="auto"/>
              <w:ind w:left="0" w:firstLine="0"/>
            </w:pPr>
          </w:p>
        </w:tc>
      </w:tr>
      <w:tr w:rsidR="00981647" w14:paraId="233AF7BF" w14:textId="77777777">
        <w:trPr>
          <w:trHeight w:val="1274"/>
        </w:trPr>
        <w:tc>
          <w:tcPr>
            <w:tcW w:w="3776" w:type="dxa"/>
            <w:tcBorders>
              <w:top w:val="single" w:sz="4" w:space="0" w:color="000000"/>
              <w:left w:val="single" w:sz="4" w:space="0" w:color="000000"/>
              <w:bottom w:val="single" w:sz="4" w:space="0" w:color="000000"/>
              <w:right w:val="single" w:sz="4" w:space="0" w:color="000000"/>
            </w:tcBorders>
          </w:tcPr>
          <w:p w14:paraId="0330A928" w14:textId="77777777" w:rsidR="00981647" w:rsidRDefault="004E6DDB">
            <w:pPr>
              <w:spacing w:after="0" w:line="259" w:lineRule="auto"/>
              <w:ind w:left="0" w:firstLine="0"/>
            </w:pPr>
            <w:r>
              <w:lastRenderedPageBreak/>
              <w:t xml:space="preserve">Please provide an overview of your funding request by describing the specific purpose, the problem you are trying to solve, and the overall change you expect to see as a result: </w:t>
            </w:r>
          </w:p>
        </w:tc>
        <w:tc>
          <w:tcPr>
            <w:tcW w:w="6930" w:type="dxa"/>
            <w:tcBorders>
              <w:top w:val="single" w:sz="4" w:space="0" w:color="000000"/>
              <w:left w:val="single" w:sz="4" w:space="0" w:color="000000"/>
              <w:bottom w:val="single" w:sz="4" w:space="0" w:color="000000"/>
              <w:right w:val="single" w:sz="4" w:space="0" w:color="000000"/>
            </w:tcBorders>
          </w:tcPr>
          <w:p w14:paraId="7CD61A3A" w14:textId="77777777" w:rsidR="00981647" w:rsidRDefault="004E6DDB">
            <w:pPr>
              <w:spacing w:after="2" w:line="236" w:lineRule="auto"/>
              <w:ind w:left="0" w:firstLine="0"/>
            </w:pPr>
            <w:r>
              <w:t xml:space="preserve">Use this space to define the explicit problem you are trying to solve, and what will be different as a result of successful implementation.  </w:t>
            </w:r>
          </w:p>
          <w:p w14:paraId="05D9094B" w14:textId="21A4AAE9" w:rsidR="00240C8F" w:rsidRDefault="004E6DDB">
            <w:pPr>
              <w:spacing w:after="0" w:line="259" w:lineRule="auto"/>
              <w:ind w:left="0" w:firstLine="0"/>
            </w:pPr>
            <w:r>
              <w:t xml:space="preserve">[Max 3000 characters with spaces] </w:t>
            </w:r>
          </w:p>
          <w:p w14:paraId="453D60A5" w14:textId="77777777" w:rsidR="00DA53DC" w:rsidRDefault="00DA53DC">
            <w:pPr>
              <w:spacing w:after="0" w:line="259" w:lineRule="auto"/>
              <w:ind w:left="0" w:firstLine="0"/>
            </w:pPr>
          </w:p>
          <w:p w14:paraId="3CB913D7" w14:textId="13C2C047" w:rsidR="00F15F83" w:rsidRDefault="00A8108D">
            <w:pPr>
              <w:spacing w:after="0" w:line="259" w:lineRule="auto"/>
              <w:ind w:left="0" w:firstLine="0"/>
            </w:pPr>
            <w:r>
              <w:rPr>
                <w:highlight w:val="yellow"/>
              </w:rPr>
              <w:t xml:space="preserve">The purpose of this project is to help our students </w:t>
            </w:r>
            <w:r w:rsidR="00AA6A68">
              <w:rPr>
                <w:highlight w:val="yellow"/>
              </w:rPr>
              <w:t xml:space="preserve">gain a better understanding of how important their education really is, while also helping them to get a more intuitive understanding of multiple STEAM subjects.  For example, our students will gain a more complete understanding of simple machines and physical science by having the opportunity to lift one another in harnesses up the 12’ CaveSim tower using several different pulley systems. At our school, we have students from a wide variety of backgrounds. Some of our students come from families that value education and encourage their children to excel in school, but we also have students </w:t>
            </w:r>
            <w:r w:rsidR="00B606A4">
              <w:rPr>
                <w:highlight w:val="yellow"/>
              </w:rPr>
              <w:t xml:space="preserve">who </w:t>
            </w:r>
            <w:r w:rsidR="00AA6A68">
              <w:rPr>
                <w:highlight w:val="yellow"/>
              </w:rPr>
              <w:t xml:space="preserve">struggle to see the purpose of their education. Because a high percentage of our students are from low-income families, most parents are </w:t>
            </w:r>
            <w:r w:rsidR="003C23C8">
              <w:rPr>
                <w:highlight w:val="yellow"/>
              </w:rPr>
              <w:t>un</w:t>
            </w:r>
            <w:r w:rsidR="00AA6A68">
              <w:rPr>
                <w:highlight w:val="yellow"/>
              </w:rPr>
              <w:t xml:space="preserve">able to provide extra funds for field trips or other non-classroom learning experiences. Having seen CaveSim myself, it is </w:t>
            </w:r>
            <w:r w:rsidR="00B606A4">
              <w:rPr>
                <w:highlight w:val="yellow"/>
              </w:rPr>
              <w:t>obvious</w:t>
            </w:r>
            <w:r w:rsidR="00AA6A68">
              <w:rPr>
                <w:highlight w:val="yellow"/>
              </w:rPr>
              <w:t xml:space="preserve"> that bringing this program to our school </w:t>
            </w:r>
            <w:r w:rsidR="00B606A4">
              <w:rPr>
                <w:highlight w:val="yellow"/>
              </w:rPr>
              <w:t>will get students excited again about learning. The CaveSim program aligns so well with so many of the subjects that I and my fellow teachers are teaching, and we are excited about being able to tie in the CaveSim program with our classroom lessons, both before and after the program. I expect to see that our students are more easily motivated</w:t>
            </w:r>
            <w:r w:rsidR="003C23C8">
              <w:rPr>
                <w:highlight w:val="yellow"/>
              </w:rPr>
              <w:t xml:space="preserve"> after doing the program</w:t>
            </w:r>
            <w:r w:rsidR="00B606A4">
              <w:rPr>
                <w:highlight w:val="yellow"/>
              </w:rPr>
              <w:t xml:space="preserve">, and that our more timid students are more self-confident after </w:t>
            </w:r>
            <w:r w:rsidR="003C23C8">
              <w:rPr>
                <w:highlight w:val="yellow"/>
              </w:rPr>
              <w:t>taking on personal challenges during the program (like going through the cave or being lifted up the tower).</w:t>
            </w:r>
            <w:r w:rsidR="00AE375C">
              <w:t xml:space="preserve">  </w:t>
            </w:r>
          </w:p>
        </w:tc>
      </w:tr>
      <w:tr w:rsidR="00981647" w14:paraId="1E13E1F4" w14:textId="77777777">
        <w:trPr>
          <w:trHeight w:val="2540"/>
        </w:trPr>
        <w:tc>
          <w:tcPr>
            <w:tcW w:w="3776" w:type="dxa"/>
            <w:tcBorders>
              <w:top w:val="single" w:sz="4" w:space="0" w:color="000000"/>
              <w:left w:val="single" w:sz="4" w:space="0" w:color="000000"/>
              <w:bottom w:val="single" w:sz="4" w:space="0" w:color="000000"/>
              <w:right w:val="single" w:sz="4" w:space="0" w:color="000000"/>
            </w:tcBorders>
          </w:tcPr>
          <w:p w14:paraId="283F2FA8" w14:textId="77777777" w:rsidR="00981647" w:rsidRDefault="004E6DDB">
            <w:pPr>
              <w:spacing w:after="0" w:line="259" w:lineRule="auto"/>
              <w:ind w:left="0" w:firstLine="0"/>
            </w:pPr>
            <w:r>
              <w:t xml:space="preserve">Describe the key outcomes you expect to achieve with WKKF funding: </w:t>
            </w:r>
          </w:p>
        </w:tc>
        <w:tc>
          <w:tcPr>
            <w:tcW w:w="6930" w:type="dxa"/>
            <w:tcBorders>
              <w:top w:val="single" w:sz="4" w:space="0" w:color="000000"/>
              <w:left w:val="single" w:sz="4" w:space="0" w:color="000000"/>
              <w:bottom w:val="single" w:sz="4" w:space="0" w:color="000000"/>
              <w:right w:val="single" w:sz="4" w:space="0" w:color="000000"/>
            </w:tcBorders>
          </w:tcPr>
          <w:p w14:paraId="1B140EA2" w14:textId="242F9A60" w:rsidR="00981647" w:rsidRDefault="004E6DDB">
            <w:pPr>
              <w:spacing w:after="2" w:line="236" w:lineRule="auto"/>
              <w:ind w:left="0" w:firstLine="0"/>
            </w:pPr>
            <w:r>
              <w:t>Summarize the outcomes to be achieved by implementing the WKKF</w:t>
            </w:r>
            <w:r w:rsidR="00790A6D">
              <w:t>-</w:t>
            </w:r>
            <w:r>
              <w:t xml:space="preserve">funded activities and how they will be measured. Consider: </w:t>
            </w:r>
          </w:p>
          <w:p w14:paraId="6B822515" w14:textId="77777777" w:rsidR="00981647" w:rsidRDefault="004E6DDB">
            <w:pPr>
              <w:numPr>
                <w:ilvl w:val="0"/>
                <w:numId w:val="2"/>
              </w:numPr>
              <w:spacing w:after="2" w:line="236" w:lineRule="auto"/>
              <w:ind w:firstLine="0"/>
            </w:pPr>
            <w:r>
              <w:t xml:space="preserve">What child outcomes will be achieved or impacted when the project is successfully implemented? </w:t>
            </w:r>
          </w:p>
          <w:p w14:paraId="7AD5745C" w14:textId="77777777" w:rsidR="00981647" w:rsidRDefault="004E6DDB">
            <w:pPr>
              <w:numPr>
                <w:ilvl w:val="0"/>
                <w:numId w:val="2"/>
              </w:numPr>
              <w:spacing w:after="1" w:line="236" w:lineRule="auto"/>
              <w:ind w:firstLine="0"/>
            </w:pPr>
            <w:r>
              <w:t xml:space="preserve">What qualitative and quantitative programmatic outcomes will be achieved as a result of implementing the WKKF-funded activities? </w:t>
            </w:r>
          </w:p>
          <w:p w14:paraId="69DDF69D" w14:textId="77777777" w:rsidR="00981647" w:rsidRDefault="004E6DDB">
            <w:pPr>
              <w:numPr>
                <w:ilvl w:val="0"/>
                <w:numId w:val="2"/>
              </w:numPr>
              <w:spacing w:after="0" w:line="239" w:lineRule="auto"/>
              <w:ind w:firstLine="0"/>
            </w:pPr>
            <w:r>
              <w:t xml:space="preserve">What types of knowledge and/or knowledge products will be generated (if applicable)?  </w:t>
            </w:r>
          </w:p>
          <w:p w14:paraId="034AD55B" w14:textId="77777777" w:rsidR="00981647" w:rsidRDefault="004E6DDB">
            <w:pPr>
              <w:numPr>
                <w:ilvl w:val="0"/>
                <w:numId w:val="2"/>
              </w:numPr>
              <w:spacing w:after="0" w:line="259" w:lineRule="auto"/>
              <w:ind w:firstLine="0"/>
            </w:pPr>
            <w:r>
              <w:t xml:space="preserve">How will the community be better prepared for a different future? </w:t>
            </w:r>
          </w:p>
          <w:p w14:paraId="5645A2D3" w14:textId="5EB17607" w:rsidR="00981647" w:rsidRDefault="004E6DDB">
            <w:pPr>
              <w:spacing w:after="0" w:line="259" w:lineRule="auto"/>
              <w:ind w:left="0" w:firstLine="0"/>
            </w:pPr>
            <w:r>
              <w:t xml:space="preserve">[Max 3000 characters with spaces] </w:t>
            </w:r>
          </w:p>
          <w:p w14:paraId="5909CD72" w14:textId="77777777" w:rsidR="00DA53DC" w:rsidRDefault="00DA53DC">
            <w:pPr>
              <w:spacing w:after="0" w:line="259" w:lineRule="auto"/>
              <w:ind w:left="0" w:firstLine="0"/>
            </w:pPr>
          </w:p>
          <w:p w14:paraId="28D0172C" w14:textId="28D607DB" w:rsidR="00190393" w:rsidRDefault="00790A6D">
            <w:pPr>
              <w:spacing w:after="0" w:line="259" w:lineRule="auto"/>
              <w:ind w:left="0" w:firstLine="0"/>
              <w:rPr>
                <w:highlight w:val="yellow"/>
              </w:rPr>
            </w:pPr>
            <w:r>
              <w:rPr>
                <w:highlight w:val="yellow"/>
              </w:rPr>
              <w:t xml:space="preserve">Child outcomes: </w:t>
            </w:r>
            <w:r w:rsidR="003C23C8">
              <w:rPr>
                <w:highlight w:val="yellow"/>
              </w:rPr>
              <w:t>S</w:t>
            </w:r>
            <w:r>
              <w:rPr>
                <w:highlight w:val="yellow"/>
              </w:rPr>
              <w:t xml:space="preserve">tudents will see concrete examples of how school subjects </w:t>
            </w:r>
            <w:r w:rsidR="003C23C8">
              <w:rPr>
                <w:highlight w:val="yellow"/>
              </w:rPr>
              <w:t>are</w:t>
            </w:r>
            <w:r>
              <w:rPr>
                <w:highlight w:val="yellow"/>
              </w:rPr>
              <w:t xml:space="preserve"> used in the world. CaveSim staff created the entire mobile cave, and they will show students how they use every single school subject to do their work. This will help students see a connection between school and exciting career</w:t>
            </w:r>
            <w:r w:rsidR="003C23C8">
              <w:rPr>
                <w:highlight w:val="yellow"/>
              </w:rPr>
              <w:t>s</w:t>
            </w:r>
            <w:r>
              <w:rPr>
                <w:highlight w:val="yellow"/>
              </w:rPr>
              <w:t xml:space="preserve">. CaveSim staff will teach students that all subjects matter, regardless of what career </w:t>
            </w:r>
            <w:r w:rsidR="003C23C8">
              <w:rPr>
                <w:highlight w:val="yellow"/>
              </w:rPr>
              <w:t>students</w:t>
            </w:r>
            <w:r>
              <w:rPr>
                <w:highlight w:val="yellow"/>
              </w:rPr>
              <w:t xml:space="preserve"> pursue.</w:t>
            </w:r>
            <w:r w:rsidR="003C23C8">
              <w:rPr>
                <w:highlight w:val="yellow"/>
              </w:rPr>
              <w:t xml:space="preserve"> </w:t>
            </w:r>
            <w:r>
              <w:rPr>
                <w:highlight w:val="yellow"/>
              </w:rPr>
              <w:t xml:space="preserve">Secondly, students will learn core </w:t>
            </w:r>
            <w:r w:rsidR="00190393">
              <w:rPr>
                <w:highlight w:val="yellow"/>
              </w:rPr>
              <w:t xml:space="preserve">curriculum, including earth science (from lessons about cave geology, landforms, and groundwater), life science (from lessons about bats, extremophiles, and other cave biota), physical science (from lessons about physics on </w:t>
            </w:r>
            <w:r w:rsidR="00A0454B">
              <w:rPr>
                <w:highlight w:val="yellow"/>
              </w:rPr>
              <w:t>the</w:t>
            </w:r>
            <w:r w:rsidR="00190393">
              <w:rPr>
                <w:highlight w:val="yellow"/>
              </w:rPr>
              <w:t xml:space="preserve"> tower, chemistry demonstrations with carbide lamps, and electromagnetics lessons with </w:t>
            </w:r>
            <w:r w:rsidR="00A0454B">
              <w:rPr>
                <w:highlight w:val="yellow"/>
              </w:rPr>
              <w:t>waterproof speakers made by CaveSim staff</w:t>
            </w:r>
            <w:r w:rsidR="00190393">
              <w:rPr>
                <w:highlight w:val="yellow"/>
              </w:rPr>
              <w:t>).</w:t>
            </w:r>
            <w:r w:rsidR="003C23C8">
              <w:rPr>
                <w:highlight w:val="yellow"/>
              </w:rPr>
              <w:t xml:space="preserve"> </w:t>
            </w:r>
            <w:r w:rsidR="00190393">
              <w:rPr>
                <w:highlight w:val="yellow"/>
              </w:rPr>
              <w:t xml:space="preserve">Thirdly, in addition to </w:t>
            </w:r>
            <w:r w:rsidR="003C23C8">
              <w:rPr>
                <w:highlight w:val="yellow"/>
              </w:rPr>
              <w:t>teach</w:t>
            </w:r>
            <w:r w:rsidR="00190393">
              <w:rPr>
                <w:highlight w:val="yellow"/>
              </w:rPr>
              <w:t>ing new lessons, the CaveSim program will help to solidify some of the concepts already covered in class.</w:t>
            </w:r>
            <w:r w:rsidR="003C23C8">
              <w:rPr>
                <w:highlight w:val="yellow"/>
              </w:rPr>
              <w:t xml:space="preserve"> </w:t>
            </w:r>
            <w:r w:rsidR="00190393">
              <w:rPr>
                <w:highlight w:val="yellow"/>
              </w:rPr>
              <w:t xml:space="preserve">Finally, the program will </w:t>
            </w:r>
            <w:r w:rsidR="00A0454B">
              <w:rPr>
                <w:highlight w:val="yellow"/>
              </w:rPr>
              <w:t xml:space="preserve">teach </w:t>
            </w:r>
            <w:r w:rsidR="00190393">
              <w:rPr>
                <w:highlight w:val="yellow"/>
              </w:rPr>
              <w:t xml:space="preserve">our students </w:t>
            </w:r>
            <w:r w:rsidR="00A0454B">
              <w:rPr>
                <w:highlight w:val="yellow"/>
              </w:rPr>
              <w:t>about</w:t>
            </w:r>
            <w:r w:rsidR="002851DD">
              <w:rPr>
                <w:highlight w:val="yellow"/>
              </w:rPr>
              <w:t xml:space="preserve"> the importance of conservation.</w:t>
            </w:r>
            <w:r w:rsidR="003C23C8">
              <w:rPr>
                <w:highlight w:val="yellow"/>
              </w:rPr>
              <w:t xml:space="preserve"> </w:t>
            </w:r>
            <w:r w:rsidR="002851DD">
              <w:rPr>
                <w:highlight w:val="yellow"/>
              </w:rPr>
              <w:t xml:space="preserve">Some of our students do not get enough exposure to the natural </w:t>
            </w:r>
            <w:r w:rsidR="00A0454B">
              <w:rPr>
                <w:highlight w:val="yellow"/>
              </w:rPr>
              <w:t>world and</w:t>
            </w:r>
            <w:r w:rsidR="002851DD">
              <w:rPr>
                <w:highlight w:val="yellow"/>
              </w:rPr>
              <w:t xml:space="preserve"> have not developed an appreciation for how important it is for us to take care of our planet.</w:t>
            </w:r>
            <w:r w:rsidR="003C23C8">
              <w:rPr>
                <w:highlight w:val="yellow"/>
              </w:rPr>
              <w:t xml:space="preserve"> </w:t>
            </w:r>
            <w:r w:rsidR="002851DD">
              <w:rPr>
                <w:highlight w:val="yellow"/>
              </w:rPr>
              <w:t>From the CaveSim program, students will learn about how important caves are to humans (in cleaning and holding our water, and in providing shelter for important species like bats).</w:t>
            </w:r>
            <w:r w:rsidR="003C23C8">
              <w:rPr>
                <w:highlight w:val="yellow"/>
              </w:rPr>
              <w:t xml:space="preserve"> </w:t>
            </w:r>
            <w:r w:rsidR="002851DD">
              <w:rPr>
                <w:highlight w:val="yellow"/>
              </w:rPr>
              <w:t xml:space="preserve">CaveSim staff will also help students to relate to cave-dwelling species so that students can </w:t>
            </w:r>
            <w:r w:rsidR="003C23C8">
              <w:rPr>
                <w:highlight w:val="yellow"/>
              </w:rPr>
              <w:t xml:space="preserve">empathize with these species and </w:t>
            </w:r>
            <w:r w:rsidR="002851DD">
              <w:rPr>
                <w:highlight w:val="yellow"/>
              </w:rPr>
              <w:t>understand how important these animals are to humans.</w:t>
            </w:r>
          </w:p>
          <w:p w14:paraId="24F8BF06" w14:textId="77777777" w:rsidR="00190393" w:rsidRDefault="00190393">
            <w:pPr>
              <w:spacing w:after="0" w:line="259" w:lineRule="auto"/>
              <w:ind w:left="0" w:firstLine="0"/>
              <w:rPr>
                <w:highlight w:val="yellow"/>
              </w:rPr>
            </w:pPr>
          </w:p>
          <w:p w14:paraId="217BCE92" w14:textId="4EBD3117" w:rsidR="002851DD" w:rsidRDefault="002851DD">
            <w:pPr>
              <w:spacing w:after="0" w:line="259" w:lineRule="auto"/>
              <w:ind w:left="0" w:firstLine="0"/>
              <w:rPr>
                <w:highlight w:val="yellow"/>
              </w:rPr>
            </w:pPr>
            <w:r>
              <w:rPr>
                <w:highlight w:val="yellow"/>
              </w:rPr>
              <w:t>Programmatic outcomes: Because the CaveSim program will introduce new concepts as well as reinforcing concepts already covered in class, our school will be able to use the CaveSim experience to enhance the remainder of the school year.</w:t>
            </w:r>
            <w:r w:rsidR="003C23C8">
              <w:rPr>
                <w:highlight w:val="yellow"/>
              </w:rPr>
              <w:t xml:space="preserve"> </w:t>
            </w:r>
            <w:r w:rsidR="00A0454B">
              <w:rPr>
                <w:highlight w:val="yellow"/>
              </w:rPr>
              <w:t>W</w:t>
            </w:r>
            <w:r>
              <w:rPr>
                <w:highlight w:val="yellow"/>
              </w:rPr>
              <w:t>e will be able to refer back to the CaveSim program when we introduce new concepts in the days and weeks that follow the program</w:t>
            </w:r>
            <w:r w:rsidR="00A0454B">
              <w:rPr>
                <w:highlight w:val="yellow"/>
              </w:rPr>
              <w:t xml:space="preserve">, and </w:t>
            </w:r>
            <w:r>
              <w:rPr>
                <w:highlight w:val="yellow"/>
              </w:rPr>
              <w:t>we will be able to help students remember why it is important for them to be eager learners.</w:t>
            </w:r>
            <w:r w:rsidR="003C23C8">
              <w:rPr>
                <w:highlight w:val="yellow"/>
              </w:rPr>
              <w:t xml:space="preserve"> </w:t>
            </w:r>
            <w:r w:rsidR="00A0454B">
              <w:rPr>
                <w:highlight w:val="yellow"/>
              </w:rPr>
              <w:t>T</w:t>
            </w:r>
            <w:r>
              <w:rPr>
                <w:highlight w:val="yellow"/>
              </w:rPr>
              <w:t>he CaveSim program will have a lasting impact on our classroom programs.</w:t>
            </w:r>
            <w:r w:rsidR="003C23C8">
              <w:rPr>
                <w:highlight w:val="yellow"/>
              </w:rPr>
              <w:t xml:space="preserve"> </w:t>
            </w:r>
          </w:p>
          <w:p w14:paraId="4A3C14C7" w14:textId="7DF5EE7B" w:rsidR="002851DD" w:rsidRDefault="002851DD">
            <w:pPr>
              <w:spacing w:after="0" w:line="259" w:lineRule="auto"/>
              <w:ind w:left="0" w:firstLine="0"/>
              <w:rPr>
                <w:highlight w:val="yellow"/>
              </w:rPr>
            </w:pPr>
          </w:p>
          <w:p w14:paraId="5ECADCDE" w14:textId="428506F3" w:rsidR="002851DD" w:rsidRDefault="002851DD">
            <w:pPr>
              <w:spacing w:after="0" w:line="259" w:lineRule="auto"/>
              <w:ind w:left="0" w:firstLine="0"/>
              <w:rPr>
                <w:highlight w:val="yellow"/>
              </w:rPr>
            </w:pPr>
            <w:r>
              <w:rPr>
                <w:highlight w:val="yellow"/>
              </w:rPr>
              <w:t xml:space="preserve">Knowledge/Knowledge Products: </w:t>
            </w:r>
            <w:r w:rsidR="00A0454B">
              <w:rPr>
                <w:highlight w:val="yellow"/>
              </w:rPr>
              <w:t>S</w:t>
            </w:r>
            <w:r>
              <w:rPr>
                <w:highlight w:val="yellow"/>
              </w:rPr>
              <w:t xml:space="preserve">tudents will gain a better understanding for core science subjects, and for the importance of environmental conservation. Students will also learn about </w:t>
            </w:r>
            <w:r w:rsidR="00326407">
              <w:rPr>
                <w:highlight w:val="yellow"/>
              </w:rPr>
              <w:t>non-science subjects, including history (and the role of caves in American and world history), art, and even foreign languages.</w:t>
            </w:r>
            <w:r w:rsidR="003C23C8">
              <w:rPr>
                <w:highlight w:val="yellow"/>
              </w:rPr>
              <w:t xml:space="preserve"> </w:t>
            </w:r>
            <w:r w:rsidR="00326407">
              <w:rPr>
                <w:highlight w:val="yellow"/>
              </w:rPr>
              <w:t>CaveSim staff will teach our students several cave-related words in Spanish</w:t>
            </w:r>
            <w:r w:rsidR="00A0454B">
              <w:rPr>
                <w:highlight w:val="yellow"/>
              </w:rPr>
              <w:t>,</w:t>
            </w:r>
            <w:r w:rsidR="00326407">
              <w:rPr>
                <w:highlight w:val="yellow"/>
              </w:rPr>
              <w:t xml:space="preserve"> French, </w:t>
            </w:r>
            <w:r w:rsidR="00A0454B">
              <w:rPr>
                <w:highlight w:val="yellow"/>
              </w:rPr>
              <w:t xml:space="preserve">and German </w:t>
            </w:r>
            <w:r w:rsidR="00326407">
              <w:rPr>
                <w:highlight w:val="yellow"/>
              </w:rPr>
              <w:t>with the goal of broadening our students’ view of the world.</w:t>
            </w:r>
          </w:p>
          <w:p w14:paraId="18CA085B" w14:textId="19AF41AF" w:rsidR="00326407" w:rsidRDefault="00326407">
            <w:pPr>
              <w:spacing w:after="0" w:line="259" w:lineRule="auto"/>
              <w:ind w:left="0" w:firstLine="0"/>
              <w:rPr>
                <w:highlight w:val="yellow"/>
              </w:rPr>
            </w:pPr>
          </w:p>
          <w:p w14:paraId="73779A02" w14:textId="4BA76515" w:rsidR="00326407" w:rsidRDefault="00A0454B">
            <w:pPr>
              <w:spacing w:after="0" w:line="259" w:lineRule="auto"/>
              <w:ind w:left="0" w:firstLine="0"/>
              <w:rPr>
                <w:highlight w:val="yellow"/>
              </w:rPr>
            </w:pPr>
            <w:r>
              <w:rPr>
                <w:highlight w:val="yellow"/>
              </w:rPr>
              <w:t>T</w:t>
            </w:r>
            <w:r w:rsidR="00326407">
              <w:rPr>
                <w:highlight w:val="yellow"/>
              </w:rPr>
              <w:t xml:space="preserve">o </w:t>
            </w:r>
            <w:r>
              <w:rPr>
                <w:highlight w:val="yellow"/>
              </w:rPr>
              <w:t xml:space="preserve">answer </w:t>
            </w:r>
            <w:r w:rsidR="00326407">
              <w:rPr>
                <w:highlight w:val="yellow"/>
              </w:rPr>
              <w:t>the question, “How will the community will be prepared for a different future</w:t>
            </w:r>
            <w:r>
              <w:rPr>
                <w:highlight w:val="yellow"/>
              </w:rPr>
              <w:t>,</w:t>
            </w:r>
            <w:r w:rsidR="00326407">
              <w:rPr>
                <w:highlight w:val="yellow"/>
              </w:rPr>
              <w:t>”</w:t>
            </w:r>
            <w:r>
              <w:rPr>
                <w:highlight w:val="yellow"/>
              </w:rPr>
              <w:t xml:space="preserve"> o</w:t>
            </w:r>
            <w:r w:rsidR="00326407">
              <w:rPr>
                <w:highlight w:val="yellow"/>
              </w:rPr>
              <w:t>ur students will be prepared to</w:t>
            </w:r>
            <w:r>
              <w:rPr>
                <w:highlight w:val="yellow"/>
              </w:rPr>
              <w:t xml:space="preserve"> advocate for conservation efforts within the community. They will also be </w:t>
            </w:r>
            <w:r w:rsidR="00E73648">
              <w:rPr>
                <w:highlight w:val="yellow"/>
              </w:rPr>
              <w:t xml:space="preserve">inspired </w:t>
            </w:r>
            <w:r>
              <w:rPr>
                <w:highlight w:val="yellow"/>
              </w:rPr>
              <w:t xml:space="preserve">to work harder in school, which </w:t>
            </w:r>
            <w:r w:rsidR="00E73648">
              <w:rPr>
                <w:highlight w:val="yellow"/>
              </w:rPr>
              <w:t>will help prepare them for productive and impactful careers in the community.</w:t>
            </w:r>
          </w:p>
          <w:p w14:paraId="7F711367" w14:textId="77777777" w:rsidR="002851DD" w:rsidRDefault="002851DD">
            <w:pPr>
              <w:spacing w:after="0" w:line="259" w:lineRule="auto"/>
              <w:ind w:left="0" w:firstLine="0"/>
              <w:rPr>
                <w:highlight w:val="yellow"/>
              </w:rPr>
            </w:pPr>
          </w:p>
          <w:p w14:paraId="68E7C23F" w14:textId="3434E7E1" w:rsidR="00EE795C" w:rsidRDefault="00EE795C">
            <w:pPr>
              <w:spacing w:after="0" w:line="259" w:lineRule="auto"/>
              <w:ind w:left="0" w:firstLine="0"/>
            </w:pPr>
          </w:p>
        </w:tc>
      </w:tr>
      <w:tr w:rsidR="00981647" w14:paraId="1470C887"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7BD009CE" w14:textId="77777777" w:rsidR="00981647" w:rsidRDefault="004E6DDB">
            <w:pPr>
              <w:spacing w:after="0" w:line="259" w:lineRule="auto"/>
              <w:ind w:left="0" w:right="51" w:firstLine="0"/>
            </w:pPr>
            <w:r>
              <w:lastRenderedPageBreak/>
              <w:t xml:space="preserve">Provide the goals and related strategies to be accomplished specifically with </w:t>
            </w:r>
            <w:r>
              <w:lastRenderedPageBreak/>
              <w:t xml:space="preserve">WKKF funding to achieve the outcomes identified: </w:t>
            </w:r>
          </w:p>
        </w:tc>
        <w:tc>
          <w:tcPr>
            <w:tcW w:w="6930" w:type="dxa"/>
            <w:tcBorders>
              <w:top w:val="single" w:sz="4" w:space="0" w:color="000000"/>
              <w:left w:val="single" w:sz="4" w:space="0" w:color="000000"/>
              <w:bottom w:val="single" w:sz="4" w:space="0" w:color="000000"/>
              <w:right w:val="single" w:sz="4" w:space="0" w:color="000000"/>
            </w:tcBorders>
          </w:tcPr>
          <w:p w14:paraId="77151E91" w14:textId="59E3A1A7" w:rsidR="00981647" w:rsidRDefault="004E6DDB">
            <w:pPr>
              <w:spacing w:after="0" w:line="238" w:lineRule="auto"/>
              <w:ind w:left="0" w:firstLine="0"/>
            </w:pPr>
            <w:r>
              <w:lastRenderedPageBreak/>
              <w:t xml:space="preserve">Provide the goals and strategies you will employ to achieve the </w:t>
            </w:r>
            <w:r w:rsidR="00DA53DC">
              <w:t>above-mentioned</w:t>
            </w:r>
            <w:r>
              <w:t xml:space="preserve"> outcomes. The use of the SMART (Specific, Measurable, Attainable, Relevant and Time-bound) format is preferred. </w:t>
            </w:r>
          </w:p>
          <w:p w14:paraId="0DE73580" w14:textId="681B859F" w:rsidR="00981647" w:rsidRDefault="004E6DDB">
            <w:pPr>
              <w:spacing w:after="0" w:line="259" w:lineRule="auto"/>
              <w:ind w:left="0" w:firstLine="0"/>
            </w:pPr>
            <w:r>
              <w:t xml:space="preserve">[Max 3000 characters with spaces] </w:t>
            </w:r>
          </w:p>
          <w:p w14:paraId="02E22498" w14:textId="77777777" w:rsidR="00DA53DC" w:rsidRDefault="00DA53DC">
            <w:pPr>
              <w:spacing w:after="0" w:line="259" w:lineRule="auto"/>
              <w:ind w:left="0" w:firstLine="0"/>
            </w:pPr>
          </w:p>
          <w:p w14:paraId="00428EE6" w14:textId="13E09112" w:rsidR="000405CD" w:rsidRPr="00C13DA8" w:rsidRDefault="000405CD">
            <w:pPr>
              <w:spacing w:after="0" w:line="259" w:lineRule="auto"/>
              <w:ind w:left="0" w:firstLine="0"/>
            </w:pPr>
            <w:r w:rsidRPr="00790A6D">
              <w:rPr>
                <w:highlight w:val="yellow"/>
              </w:rPr>
              <w:t xml:space="preserve">While </w:t>
            </w:r>
            <w:r w:rsidRPr="00790A6D">
              <w:rPr>
                <w:color w:val="FF0000"/>
                <w:highlight w:val="yellow"/>
              </w:rPr>
              <w:t>[</w:t>
            </w:r>
            <w:r w:rsidRPr="00790A6D">
              <w:rPr>
                <w:i/>
                <w:iCs/>
                <w:color w:val="FF0000"/>
                <w:highlight w:val="yellow"/>
              </w:rPr>
              <w:t>insert your state</w:t>
            </w:r>
            <w:r w:rsidRPr="00790A6D">
              <w:rPr>
                <w:color w:val="FF0000"/>
                <w:highlight w:val="yellow"/>
              </w:rPr>
              <w:t>]</w:t>
            </w:r>
            <w:r w:rsidRPr="00790A6D">
              <w:rPr>
                <w:highlight w:val="yellow"/>
              </w:rPr>
              <w:t xml:space="preserve">’s educational standards already encompass </w:t>
            </w:r>
            <w:r w:rsidR="002F5E9F" w:rsidRPr="00790A6D">
              <w:rPr>
                <w:highlight w:val="yellow"/>
              </w:rPr>
              <w:t xml:space="preserve">much </w:t>
            </w:r>
            <w:r w:rsidRPr="00790A6D">
              <w:rPr>
                <w:highlight w:val="yellow"/>
              </w:rPr>
              <w:t>of what is ne</w:t>
            </w:r>
            <w:r w:rsidR="002F5E9F" w:rsidRPr="00790A6D">
              <w:rPr>
                <w:highlight w:val="yellow"/>
              </w:rPr>
              <w:t>cessary</w:t>
            </w:r>
            <w:r w:rsidRPr="00790A6D">
              <w:rPr>
                <w:highlight w:val="yellow"/>
              </w:rPr>
              <w:t xml:space="preserve"> for a student’s success, </w:t>
            </w:r>
            <w:r w:rsidR="004C12F6">
              <w:rPr>
                <w:highlight w:val="yellow"/>
              </w:rPr>
              <w:t>we</w:t>
            </w:r>
            <w:r w:rsidR="005F678A" w:rsidRPr="00790A6D">
              <w:rPr>
                <w:highlight w:val="yellow"/>
              </w:rPr>
              <w:t xml:space="preserve"> </w:t>
            </w:r>
            <w:r w:rsidR="002F5E9F" w:rsidRPr="00790A6D">
              <w:rPr>
                <w:highlight w:val="yellow"/>
              </w:rPr>
              <w:t xml:space="preserve">sometimes struggle to provide the tools needed to encourage a love of learning. </w:t>
            </w:r>
            <w:r w:rsidR="004E5115" w:rsidRPr="00790A6D">
              <w:rPr>
                <w:highlight w:val="yellow"/>
              </w:rPr>
              <w:t>Because of this, teachers are oftentimes encouraged to bring in external resources to meet the needs of the students.</w:t>
            </w:r>
            <w:r w:rsidR="003C23C8">
              <w:rPr>
                <w:highlight w:val="yellow"/>
              </w:rPr>
              <w:t xml:space="preserve"> </w:t>
            </w:r>
            <w:r w:rsidR="004E5115" w:rsidRPr="00790A6D">
              <w:rPr>
                <w:highlight w:val="yellow"/>
              </w:rPr>
              <w:t xml:space="preserve">The WKKF funding will be used to bring CaveSim programs to </w:t>
            </w:r>
            <w:r w:rsidR="004E5115" w:rsidRPr="00790A6D">
              <w:rPr>
                <w:color w:val="FF0000"/>
                <w:highlight w:val="yellow"/>
              </w:rPr>
              <w:t>[</w:t>
            </w:r>
            <w:r w:rsidR="004E5115" w:rsidRPr="00790A6D">
              <w:rPr>
                <w:i/>
                <w:iCs/>
                <w:color w:val="FF0000"/>
                <w:highlight w:val="yellow"/>
              </w:rPr>
              <w:t>school name</w:t>
            </w:r>
            <w:r w:rsidR="004E5115" w:rsidRPr="00790A6D">
              <w:rPr>
                <w:color w:val="FF0000"/>
                <w:highlight w:val="yellow"/>
              </w:rPr>
              <w:t>]</w:t>
            </w:r>
            <w:r w:rsidR="004E5115" w:rsidRPr="00790A6D">
              <w:rPr>
                <w:highlight w:val="yellow"/>
              </w:rPr>
              <w:t xml:space="preserve"> and serve </w:t>
            </w:r>
            <w:r w:rsidR="004E5115" w:rsidRPr="00790A6D">
              <w:rPr>
                <w:color w:val="FF0000"/>
                <w:highlight w:val="yellow"/>
              </w:rPr>
              <w:t>[</w:t>
            </w:r>
            <w:r w:rsidR="004E5115" w:rsidRPr="00790A6D">
              <w:rPr>
                <w:i/>
                <w:iCs/>
                <w:color w:val="FF0000"/>
                <w:highlight w:val="yellow"/>
              </w:rPr>
              <w:t>number of students</w:t>
            </w:r>
            <w:r w:rsidR="004E5115" w:rsidRPr="00790A6D">
              <w:rPr>
                <w:color w:val="FF0000"/>
                <w:highlight w:val="yellow"/>
              </w:rPr>
              <w:t>]</w:t>
            </w:r>
            <w:r w:rsidR="004E5115" w:rsidRPr="00790A6D">
              <w:rPr>
                <w:highlight w:val="yellow"/>
              </w:rPr>
              <w:t xml:space="preserve"> ages </w:t>
            </w:r>
            <w:r w:rsidR="004E5115" w:rsidRPr="00790A6D">
              <w:rPr>
                <w:color w:val="FF0000"/>
                <w:highlight w:val="yellow"/>
              </w:rPr>
              <w:t>[</w:t>
            </w:r>
            <w:r w:rsidR="004E5115" w:rsidRPr="00790A6D">
              <w:rPr>
                <w:i/>
                <w:iCs/>
                <w:color w:val="FF0000"/>
                <w:highlight w:val="yellow"/>
              </w:rPr>
              <w:t>age range of students</w:t>
            </w:r>
            <w:r w:rsidR="004E5115" w:rsidRPr="00790A6D">
              <w:rPr>
                <w:color w:val="FF0000"/>
                <w:highlight w:val="yellow"/>
              </w:rPr>
              <w:t>]</w:t>
            </w:r>
            <w:r w:rsidR="004E5115" w:rsidRPr="00790A6D">
              <w:rPr>
                <w:highlight w:val="yellow"/>
              </w:rPr>
              <w:t>.</w:t>
            </w:r>
            <w:r w:rsidR="003C23C8">
              <w:rPr>
                <w:highlight w:val="yellow"/>
              </w:rPr>
              <w:t xml:space="preserve"> </w:t>
            </w:r>
            <w:r w:rsidR="004E5115" w:rsidRPr="00790A6D">
              <w:rPr>
                <w:highlight w:val="yellow"/>
              </w:rPr>
              <w:t>The program will consist of</w:t>
            </w:r>
            <w:r w:rsidR="00C13DA8" w:rsidRPr="00790A6D">
              <w:rPr>
                <w:highlight w:val="yellow"/>
              </w:rPr>
              <w:t xml:space="preserve"> </w:t>
            </w:r>
            <w:r w:rsidR="00C13DA8" w:rsidRPr="00790A6D">
              <w:rPr>
                <w:color w:val="FF0000"/>
                <w:highlight w:val="yellow"/>
              </w:rPr>
              <w:t>[</w:t>
            </w:r>
            <w:r w:rsidR="00C13DA8" w:rsidRPr="00790A6D">
              <w:rPr>
                <w:i/>
                <w:iCs/>
                <w:color w:val="FF0000"/>
                <w:highlight w:val="yellow"/>
              </w:rPr>
              <w:t>number of activities</w:t>
            </w:r>
            <w:r w:rsidR="00C13DA8" w:rsidRPr="00790A6D">
              <w:rPr>
                <w:color w:val="FF0000"/>
                <w:highlight w:val="yellow"/>
              </w:rPr>
              <w:t>]</w:t>
            </w:r>
            <w:r w:rsidR="00DA53DC" w:rsidRPr="00790A6D">
              <w:rPr>
                <w:color w:val="auto"/>
                <w:highlight w:val="yellow"/>
              </w:rPr>
              <w:t xml:space="preserve"> educational activities</w:t>
            </w:r>
            <w:r w:rsidR="00C13DA8" w:rsidRPr="00790A6D">
              <w:rPr>
                <w:highlight w:val="yellow"/>
              </w:rPr>
              <w:t xml:space="preserve">: </w:t>
            </w:r>
            <w:r w:rsidR="00C13DA8" w:rsidRPr="00790A6D">
              <w:rPr>
                <w:color w:val="FF0000"/>
                <w:highlight w:val="yellow"/>
              </w:rPr>
              <w:t>[</w:t>
            </w:r>
            <w:r w:rsidR="00C13DA8" w:rsidRPr="00790A6D">
              <w:rPr>
                <w:i/>
                <w:iCs/>
                <w:color w:val="FF0000"/>
                <w:highlight w:val="yellow"/>
              </w:rPr>
              <w:t xml:space="preserve">list activities here (e.g. horizontal cave exploration, vertical cave rescue activity, </w:t>
            </w:r>
            <w:proofErr w:type="spellStart"/>
            <w:r w:rsidR="00C13DA8" w:rsidRPr="00790A6D">
              <w:rPr>
                <w:i/>
                <w:iCs/>
                <w:color w:val="FF0000"/>
                <w:highlight w:val="yellow"/>
              </w:rPr>
              <w:t>etc</w:t>
            </w:r>
            <w:proofErr w:type="spellEnd"/>
            <w:r w:rsidR="00C13DA8" w:rsidRPr="00790A6D">
              <w:rPr>
                <w:i/>
                <w:iCs/>
                <w:color w:val="FF0000"/>
                <w:highlight w:val="yellow"/>
              </w:rPr>
              <w:t>…)</w:t>
            </w:r>
            <w:r w:rsidR="00C13DA8" w:rsidRPr="00790A6D">
              <w:rPr>
                <w:color w:val="FF0000"/>
                <w:highlight w:val="yellow"/>
              </w:rPr>
              <w:t>]</w:t>
            </w:r>
            <w:r w:rsidR="00C13DA8" w:rsidRPr="00790A6D">
              <w:rPr>
                <w:highlight w:val="yellow"/>
              </w:rPr>
              <w:t>.</w:t>
            </w:r>
            <w:r w:rsidR="003C23C8">
              <w:rPr>
                <w:highlight w:val="yellow"/>
              </w:rPr>
              <w:t xml:space="preserve"> </w:t>
            </w:r>
            <w:r w:rsidR="000D6DF6" w:rsidRPr="00790A6D">
              <w:rPr>
                <w:highlight w:val="yellow"/>
              </w:rPr>
              <w:t>All</w:t>
            </w:r>
            <w:r w:rsidR="00C13DA8" w:rsidRPr="00790A6D">
              <w:rPr>
                <w:highlight w:val="yellow"/>
              </w:rPr>
              <w:t xml:space="preserve"> the activities listed are designed to be fascinating to students with the intent to give them a picture of the importance of the pursuit of knowledge</w:t>
            </w:r>
            <w:r w:rsidR="00665506">
              <w:rPr>
                <w:highlight w:val="yellow"/>
              </w:rPr>
              <w:t xml:space="preserve">. All activities are also structured to teach </w:t>
            </w:r>
            <w:r w:rsidR="004C12F6">
              <w:rPr>
                <w:highlight w:val="yellow"/>
              </w:rPr>
              <w:t>grade-level-appropriate content per our state education standards</w:t>
            </w:r>
            <w:r w:rsidR="00C13DA8" w:rsidRPr="00790A6D">
              <w:rPr>
                <w:highlight w:val="yellow"/>
              </w:rPr>
              <w:t>.</w:t>
            </w:r>
            <w:r w:rsidR="004C12F6">
              <w:rPr>
                <w:highlight w:val="yellow"/>
              </w:rPr>
              <w:t xml:space="preserve"> </w:t>
            </w:r>
            <w:r w:rsidR="004C12F6" w:rsidRPr="00790A6D">
              <w:rPr>
                <w:color w:val="FF0000"/>
                <w:highlight w:val="yellow"/>
              </w:rPr>
              <w:t>[</w:t>
            </w:r>
            <w:r w:rsidR="004C12F6">
              <w:rPr>
                <w:i/>
                <w:iCs/>
                <w:color w:val="FF0000"/>
                <w:highlight w:val="yellow"/>
              </w:rPr>
              <w:t>Give standards examples, contact us if you need help</w:t>
            </w:r>
            <w:r w:rsidR="004C12F6" w:rsidRPr="00790A6D">
              <w:rPr>
                <w:color w:val="FF0000"/>
                <w:highlight w:val="yellow"/>
              </w:rPr>
              <w:t>]</w:t>
            </w:r>
          </w:p>
        </w:tc>
      </w:tr>
      <w:tr w:rsidR="00981647" w14:paraId="431EC7A2"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45C994A6" w14:textId="77777777" w:rsidR="00981647" w:rsidRDefault="004E6DDB">
            <w:pPr>
              <w:spacing w:after="0" w:line="259" w:lineRule="auto"/>
              <w:ind w:left="0" w:firstLine="0"/>
            </w:pPr>
            <w:r>
              <w:lastRenderedPageBreak/>
              <w:t xml:space="preserve">Describe the project activities to be achieved with WKKF funding: </w:t>
            </w:r>
          </w:p>
        </w:tc>
        <w:tc>
          <w:tcPr>
            <w:tcW w:w="6930" w:type="dxa"/>
            <w:tcBorders>
              <w:top w:val="single" w:sz="4" w:space="0" w:color="000000"/>
              <w:left w:val="single" w:sz="4" w:space="0" w:color="000000"/>
              <w:bottom w:val="single" w:sz="4" w:space="0" w:color="000000"/>
              <w:right w:val="single" w:sz="4" w:space="0" w:color="000000"/>
            </w:tcBorders>
          </w:tcPr>
          <w:p w14:paraId="61586F96" w14:textId="77777777" w:rsidR="00981647" w:rsidRDefault="004E6DDB">
            <w:pPr>
              <w:spacing w:after="0" w:line="238" w:lineRule="auto"/>
              <w:ind w:left="0" w:right="45" w:firstLine="0"/>
            </w:pPr>
            <w:r>
              <w:t xml:space="preserve">What is the project’s work plan? For example, for the WKKF-funded project activities, please describe who will do what, when, how, where, with whom, how frequently, and across what timeframe, etc. </w:t>
            </w:r>
          </w:p>
          <w:p w14:paraId="0D1EAA84" w14:textId="38A28A0D" w:rsidR="00981647" w:rsidRDefault="004E6DDB">
            <w:pPr>
              <w:spacing w:after="0" w:line="259" w:lineRule="auto"/>
              <w:ind w:left="0" w:firstLine="0"/>
            </w:pPr>
            <w:r>
              <w:t xml:space="preserve">[Max 3000 characters with spaces] </w:t>
            </w:r>
          </w:p>
          <w:p w14:paraId="4E96DC5B" w14:textId="77777777" w:rsidR="00DA53DC" w:rsidRDefault="00DA53DC">
            <w:pPr>
              <w:spacing w:after="0" w:line="259" w:lineRule="auto"/>
              <w:ind w:left="0" w:firstLine="0"/>
            </w:pPr>
          </w:p>
          <w:p w14:paraId="7000DB44" w14:textId="667527CB" w:rsidR="00773161" w:rsidRPr="004C12F6" w:rsidRDefault="00A41459">
            <w:pPr>
              <w:spacing w:after="0" w:line="259" w:lineRule="auto"/>
              <w:ind w:left="0" w:firstLine="0"/>
              <w:rPr>
                <w:highlight w:val="yellow"/>
              </w:rPr>
            </w:pPr>
            <w:r w:rsidRPr="004C12F6">
              <w:rPr>
                <w:highlight w:val="yellow"/>
              </w:rPr>
              <w:t xml:space="preserve">The CaveSim program will consist of a variety of </w:t>
            </w:r>
            <w:r w:rsidR="0081714A">
              <w:rPr>
                <w:highlight w:val="yellow"/>
              </w:rPr>
              <w:t>grade</w:t>
            </w:r>
            <w:r w:rsidR="00EF2624" w:rsidRPr="004C12F6">
              <w:rPr>
                <w:highlight w:val="yellow"/>
              </w:rPr>
              <w:t>-appropriate activities</w:t>
            </w:r>
            <w:r w:rsidR="004C12F6" w:rsidRPr="004C12F6">
              <w:rPr>
                <w:highlight w:val="yellow"/>
              </w:rPr>
              <w:t xml:space="preserve"> conducted at </w:t>
            </w:r>
            <w:r w:rsidR="004C12F6" w:rsidRPr="004C12F6">
              <w:rPr>
                <w:color w:val="FF0000"/>
                <w:highlight w:val="yellow"/>
              </w:rPr>
              <w:t>[</w:t>
            </w:r>
            <w:r w:rsidR="004C12F6" w:rsidRPr="004C12F6">
              <w:rPr>
                <w:i/>
                <w:iCs/>
                <w:color w:val="FF0000"/>
                <w:highlight w:val="yellow"/>
              </w:rPr>
              <w:t>school name(s)</w:t>
            </w:r>
            <w:r w:rsidR="004C12F6" w:rsidRPr="004C12F6">
              <w:rPr>
                <w:color w:val="FF0000"/>
                <w:highlight w:val="yellow"/>
              </w:rPr>
              <w:t xml:space="preserve">] </w:t>
            </w:r>
            <w:r w:rsidR="004C12F6" w:rsidRPr="004C12F6">
              <w:rPr>
                <w:highlight w:val="yellow"/>
              </w:rPr>
              <w:t>(in</w:t>
            </w:r>
            <w:r w:rsidR="004C12F6" w:rsidRPr="004C12F6">
              <w:rPr>
                <w:color w:val="FF0000"/>
                <w:highlight w:val="yellow"/>
              </w:rPr>
              <w:t xml:space="preserve"> [</w:t>
            </w:r>
            <w:r w:rsidR="004C12F6" w:rsidRPr="004C12F6">
              <w:rPr>
                <w:i/>
                <w:iCs/>
                <w:color w:val="FF0000"/>
                <w:highlight w:val="yellow"/>
              </w:rPr>
              <w:t>city, county, and/or state</w:t>
            </w:r>
            <w:r w:rsidR="004C12F6" w:rsidRPr="004C12F6">
              <w:rPr>
                <w:color w:val="FF0000"/>
                <w:highlight w:val="yellow"/>
              </w:rPr>
              <w:t>]</w:t>
            </w:r>
            <w:r w:rsidR="004C12F6" w:rsidRPr="004C12F6">
              <w:rPr>
                <w:highlight w:val="yellow"/>
              </w:rPr>
              <w:t>) during</w:t>
            </w:r>
            <w:r w:rsidR="004C12F6" w:rsidRPr="004C12F6">
              <w:rPr>
                <w:color w:val="FF0000"/>
                <w:highlight w:val="yellow"/>
              </w:rPr>
              <w:t xml:space="preserve"> [</w:t>
            </w:r>
            <w:r w:rsidR="004C12F6" w:rsidRPr="004C12F6">
              <w:rPr>
                <w:i/>
                <w:iCs/>
                <w:color w:val="FF0000"/>
                <w:highlight w:val="yellow"/>
              </w:rPr>
              <w:t>date range of program</w:t>
            </w:r>
            <w:r w:rsidR="004C12F6" w:rsidRPr="004C12F6">
              <w:rPr>
                <w:color w:val="FF0000"/>
                <w:highlight w:val="yellow"/>
              </w:rPr>
              <w:t>]</w:t>
            </w:r>
            <w:r w:rsidR="00EF2624" w:rsidRPr="004C12F6">
              <w:rPr>
                <w:highlight w:val="yellow"/>
              </w:rPr>
              <w:t>.</w:t>
            </w:r>
            <w:r w:rsidR="000D64B4">
              <w:rPr>
                <w:highlight w:val="yellow"/>
              </w:rPr>
              <w:t xml:space="preserve"> CaveSim staff will conduct </w:t>
            </w:r>
            <w:r w:rsidR="000D64B4" w:rsidRPr="004C12F6">
              <w:rPr>
                <w:color w:val="FF0000"/>
                <w:highlight w:val="yellow"/>
              </w:rPr>
              <w:t>[</w:t>
            </w:r>
            <w:r w:rsidR="000D64B4">
              <w:rPr>
                <w:i/>
                <w:iCs/>
                <w:color w:val="FF0000"/>
                <w:highlight w:val="yellow"/>
              </w:rPr>
              <w:t>#</w:t>
            </w:r>
            <w:r w:rsidR="000D64B4" w:rsidRPr="004C12F6">
              <w:rPr>
                <w:color w:val="FF0000"/>
                <w:highlight w:val="yellow"/>
              </w:rPr>
              <w:t>]</w:t>
            </w:r>
            <w:r w:rsidR="00EF2624" w:rsidRPr="004C12F6">
              <w:rPr>
                <w:highlight w:val="yellow"/>
              </w:rPr>
              <w:t xml:space="preserve"> </w:t>
            </w:r>
            <w:r w:rsidR="000D64B4">
              <w:rPr>
                <w:highlight w:val="yellow"/>
              </w:rPr>
              <w:t xml:space="preserve">days of program, and each student will participate in the program for </w:t>
            </w:r>
            <w:r w:rsidR="000D64B4" w:rsidRPr="004C12F6">
              <w:rPr>
                <w:color w:val="FF0000"/>
                <w:highlight w:val="yellow"/>
              </w:rPr>
              <w:t>[</w:t>
            </w:r>
            <w:r w:rsidR="000D64B4">
              <w:rPr>
                <w:i/>
                <w:iCs/>
                <w:color w:val="FF0000"/>
                <w:highlight w:val="yellow"/>
              </w:rPr>
              <w:t># of days or hours</w:t>
            </w:r>
            <w:r w:rsidR="000D64B4" w:rsidRPr="004C12F6">
              <w:rPr>
                <w:color w:val="FF0000"/>
                <w:highlight w:val="yellow"/>
              </w:rPr>
              <w:t>]</w:t>
            </w:r>
            <w:r w:rsidR="000D64B4">
              <w:rPr>
                <w:highlight w:val="yellow"/>
              </w:rPr>
              <w:t xml:space="preserve">. </w:t>
            </w:r>
            <w:r w:rsidR="004C12F6">
              <w:rPr>
                <w:i/>
                <w:iCs/>
                <w:highlight w:val="green"/>
              </w:rPr>
              <w:t>If</w:t>
            </w:r>
            <w:r w:rsidR="000D64B4">
              <w:rPr>
                <w:i/>
                <w:iCs/>
                <w:highlight w:val="green"/>
              </w:rPr>
              <w:t xml:space="preserve"> you are planning a CaveSim program in which each student will be at the program for just one day, use something like this text:</w:t>
            </w:r>
            <w:r w:rsidR="004C12F6" w:rsidRPr="004C12F6">
              <w:rPr>
                <w:highlight w:val="yellow"/>
              </w:rPr>
              <w:t xml:space="preserve"> </w:t>
            </w:r>
            <w:r w:rsidR="000D64B4" w:rsidRPr="004C12F6">
              <w:rPr>
                <w:color w:val="FF0000"/>
                <w:highlight w:val="yellow"/>
              </w:rPr>
              <w:t>[</w:t>
            </w:r>
            <w:r w:rsidR="000D64B4">
              <w:rPr>
                <w:i/>
                <w:iCs/>
                <w:color w:val="FF0000"/>
                <w:highlight w:val="yellow"/>
              </w:rPr>
              <w:t># of classes at CaveSim at one time</w:t>
            </w:r>
            <w:r w:rsidR="000D64B4" w:rsidRPr="004C12F6">
              <w:rPr>
                <w:color w:val="FF0000"/>
                <w:highlight w:val="yellow"/>
              </w:rPr>
              <w:t>]</w:t>
            </w:r>
            <w:r w:rsidR="000D64B4">
              <w:rPr>
                <w:highlight w:val="yellow"/>
              </w:rPr>
              <w:t xml:space="preserve"> classes will participate in the CaveSim program at a time. CaveSim staff will do a brief intro to provide context for all activities, and s</w:t>
            </w:r>
            <w:r w:rsidR="000D64B4" w:rsidRPr="004C12F6">
              <w:rPr>
                <w:highlight w:val="yellow"/>
              </w:rPr>
              <w:t xml:space="preserve">tudents will </w:t>
            </w:r>
            <w:r w:rsidR="000D64B4">
              <w:rPr>
                <w:highlight w:val="yellow"/>
              </w:rPr>
              <w:t xml:space="preserve">then </w:t>
            </w:r>
            <w:r w:rsidR="000D64B4" w:rsidRPr="004C12F6">
              <w:rPr>
                <w:highlight w:val="yellow"/>
              </w:rPr>
              <w:t xml:space="preserve">be divided into groups </w:t>
            </w:r>
            <w:r w:rsidR="000D64B4">
              <w:rPr>
                <w:highlight w:val="yellow"/>
              </w:rPr>
              <w:t xml:space="preserve">(about </w:t>
            </w:r>
            <w:r w:rsidR="00766CD6" w:rsidRPr="004C12F6">
              <w:rPr>
                <w:color w:val="FF0000"/>
                <w:highlight w:val="yellow"/>
              </w:rPr>
              <w:t>[</w:t>
            </w:r>
            <w:r w:rsidR="00766CD6">
              <w:rPr>
                <w:i/>
                <w:iCs/>
                <w:color w:val="FF0000"/>
                <w:highlight w:val="yellow"/>
              </w:rPr>
              <w:t>#</w:t>
            </w:r>
            <w:r w:rsidR="00766CD6" w:rsidRPr="004C12F6">
              <w:rPr>
                <w:color w:val="FF0000"/>
                <w:highlight w:val="yellow"/>
              </w:rPr>
              <w:t>]</w:t>
            </w:r>
            <w:r w:rsidR="000D64B4">
              <w:rPr>
                <w:highlight w:val="yellow"/>
              </w:rPr>
              <w:t xml:space="preserve"> </w:t>
            </w:r>
            <w:r w:rsidR="00766CD6">
              <w:rPr>
                <w:highlight w:val="yellow"/>
              </w:rPr>
              <w:t xml:space="preserve">students </w:t>
            </w:r>
            <w:r w:rsidR="000D64B4">
              <w:rPr>
                <w:highlight w:val="yellow"/>
              </w:rPr>
              <w:t>per group)</w:t>
            </w:r>
            <w:r w:rsidR="000D64B4" w:rsidRPr="004C12F6">
              <w:rPr>
                <w:highlight w:val="yellow"/>
              </w:rPr>
              <w:t xml:space="preserve">, and will rotate through </w:t>
            </w:r>
            <w:r w:rsidR="000D64B4">
              <w:rPr>
                <w:highlight w:val="yellow"/>
              </w:rPr>
              <w:t>four</w:t>
            </w:r>
            <w:r w:rsidR="000D64B4" w:rsidRPr="004C12F6">
              <w:rPr>
                <w:highlight w:val="yellow"/>
              </w:rPr>
              <w:t xml:space="preserve"> activities </w:t>
            </w:r>
            <w:r w:rsidR="000D64B4">
              <w:rPr>
                <w:highlight w:val="yellow"/>
              </w:rPr>
              <w:t xml:space="preserve">(stations) </w:t>
            </w:r>
            <w:r w:rsidR="000D64B4" w:rsidRPr="004C12F6">
              <w:rPr>
                <w:highlight w:val="yellow"/>
              </w:rPr>
              <w:t xml:space="preserve">so that they are engaged at all times, and so that each student gets to do each activity. </w:t>
            </w:r>
            <w:r w:rsidR="000D64B4">
              <w:rPr>
                <w:highlight w:val="yellow"/>
              </w:rPr>
              <w:t>In good weather, all stations will be located outside of our school to give our students time in nature. I</w:t>
            </w:r>
            <w:r w:rsidR="00766CD6">
              <w:rPr>
                <w:highlight w:val="yellow"/>
              </w:rPr>
              <w:t xml:space="preserve">n inclement weather, most activities will be conducted indoors, and pop-up tents will be used to protect students at the mobile cave. In severe weather, the program will be rescheduled at no additional cost. Regarding the stations: </w:t>
            </w:r>
            <w:r w:rsidR="000D64B4">
              <w:rPr>
                <w:highlight w:val="yellow"/>
              </w:rPr>
              <w:t>At one</w:t>
            </w:r>
            <w:r w:rsidR="00EF2624" w:rsidRPr="004C12F6">
              <w:rPr>
                <w:highlight w:val="yellow"/>
              </w:rPr>
              <w:t xml:space="preserve"> </w:t>
            </w:r>
            <w:r w:rsidR="000D64B4">
              <w:rPr>
                <w:highlight w:val="yellow"/>
              </w:rPr>
              <w:t xml:space="preserve">station, students will </w:t>
            </w:r>
            <w:r w:rsidR="00EF2624" w:rsidRPr="004C12F6">
              <w:rPr>
                <w:highlight w:val="yellow"/>
              </w:rPr>
              <w:t>explor</w:t>
            </w:r>
            <w:r w:rsidR="00766CD6">
              <w:rPr>
                <w:highlight w:val="yellow"/>
              </w:rPr>
              <w:t>e</w:t>
            </w:r>
            <w:r w:rsidR="00EF2624" w:rsidRPr="004C12F6">
              <w:rPr>
                <w:highlight w:val="yellow"/>
              </w:rPr>
              <w:t xml:space="preserve"> of 60</w:t>
            </w:r>
            <w:r w:rsidR="000D64B4">
              <w:rPr>
                <w:highlight w:val="yellow"/>
              </w:rPr>
              <w:t>’</w:t>
            </w:r>
            <w:r w:rsidR="00EF2624" w:rsidRPr="004C12F6">
              <w:rPr>
                <w:highlight w:val="yellow"/>
              </w:rPr>
              <w:t xml:space="preserve"> of cave passage</w:t>
            </w:r>
            <w:r w:rsidR="00766CD6">
              <w:rPr>
                <w:highlight w:val="yellow"/>
              </w:rPr>
              <w:t xml:space="preserve">, and </w:t>
            </w:r>
            <w:r w:rsidR="00EF2624" w:rsidRPr="004C12F6">
              <w:rPr>
                <w:highlight w:val="yellow"/>
              </w:rPr>
              <w:t xml:space="preserve">learn </w:t>
            </w:r>
            <w:r w:rsidR="00766CD6">
              <w:rPr>
                <w:highlight w:val="yellow"/>
              </w:rPr>
              <w:t xml:space="preserve">lessons </w:t>
            </w:r>
            <w:r w:rsidR="00EF2624" w:rsidRPr="004C12F6">
              <w:rPr>
                <w:highlight w:val="yellow"/>
              </w:rPr>
              <w:t>about</w:t>
            </w:r>
            <w:r w:rsidR="00766CD6">
              <w:rPr>
                <w:highlight w:val="yellow"/>
              </w:rPr>
              <w:t xml:space="preserve"> b</w:t>
            </w:r>
            <w:r w:rsidR="0081160E" w:rsidRPr="004C12F6">
              <w:rPr>
                <w:highlight w:val="yellow"/>
              </w:rPr>
              <w:t xml:space="preserve">iology, geology, chemistry, art, </w:t>
            </w:r>
            <w:r w:rsidR="00766CD6">
              <w:rPr>
                <w:highlight w:val="yellow"/>
              </w:rPr>
              <w:t>and overcoming challenge</w:t>
            </w:r>
            <w:r w:rsidR="00773161" w:rsidRPr="004C12F6">
              <w:rPr>
                <w:highlight w:val="yellow"/>
              </w:rPr>
              <w:t>.</w:t>
            </w:r>
            <w:r w:rsidR="00766CD6">
              <w:rPr>
                <w:highlight w:val="yellow"/>
              </w:rPr>
              <w:t xml:space="preserve"> At another station</w:t>
            </w:r>
            <w:r w:rsidR="0081160E" w:rsidRPr="004C12F6">
              <w:rPr>
                <w:highlight w:val="yellow"/>
              </w:rPr>
              <w:t xml:space="preserve">, </w:t>
            </w:r>
            <w:r w:rsidR="00766CD6">
              <w:rPr>
                <w:highlight w:val="yellow"/>
              </w:rPr>
              <w:t>CaveSim staff will teach students about pulleys and mechanical advantage on the 12’ tower. Students will take turns sitting in a chair-style harness (Bosun’s chair) and being lifted by fellow students</w:t>
            </w:r>
            <w:r w:rsidR="00AA0E78">
              <w:rPr>
                <w:highlight w:val="yellow"/>
              </w:rPr>
              <w:t xml:space="preserve"> to simulate a vertical cave rescue</w:t>
            </w:r>
            <w:r w:rsidR="00766CD6">
              <w:rPr>
                <w:highlight w:val="yellow"/>
              </w:rPr>
              <w:t xml:space="preserve">. </w:t>
            </w:r>
            <w:r w:rsidR="0081160E" w:rsidRPr="004C12F6">
              <w:rPr>
                <w:highlight w:val="yellow"/>
              </w:rPr>
              <w:t xml:space="preserve">During this activity, students will learn about </w:t>
            </w:r>
            <w:r w:rsidR="00766CD6">
              <w:rPr>
                <w:highlight w:val="yellow"/>
              </w:rPr>
              <w:t xml:space="preserve">physics, </w:t>
            </w:r>
            <w:r w:rsidR="00773161" w:rsidRPr="004C12F6">
              <w:rPr>
                <w:highlight w:val="yellow"/>
              </w:rPr>
              <w:t xml:space="preserve">communication, </w:t>
            </w:r>
            <w:r w:rsidR="00766CD6">
              <w:rPr>
                <w:highlight w:val="yellow"/>
              </w:rPr>
              <w:t>personal fitness</w:t>
            </w:r>
            <w:r w:rsidR="00773161" w:rsidRPr="004C12F6">
              <w:rPr>
                <w:highlight w:val="yellow"/>
              </w:rPr>
              <w:t>,</w:t>
            </w:r>
            <w:r w:rsidR="00766CD6">
              <w:rPr>
                <w:highlight w:val="yellow"/>
              </w:rPr>
              <w:t xml:space="preserve"> and</w:t>
            </w:r>
            <w:r w:rsidR="00773161" w:rsidRPr="004C12F6">
              <w:rPr>
                <w:highlight w:val="yellow"/>
              </w:rPr>
              <w:t xml:space="preserve"> mathematics.</w:t>
            </w:r>
          </w:p>
          <w:p w14:paraId="28500EB0" w14:textId="720156B1" w:rsidR="00773161" w:rsidRPr="004C12F6" w:rsidRDefault="00AA0E78" w:rsidP="00AA0E78">
            <w:pPr>
              <w:spacing w:after="0" w:line="259" w:lineRule="auto"/>
              <w:ind w:left="0" w:firstLine="0"/>
              <w:rPr>
                <w:highlight w:val="yellow"/>
              </w:rPr>
            </w:pPr>
            <w:r>
              <w:rPr>
                <w:highlight w:val="yellow"/>
              </w:rPr>
              <w:t>At a third station, students</w:t>
            </w:r>
            <w:r w:rsidR="00773161" w:rsidRPr="004C12F6">
              <w:rPr>
                <w:highlight w:val="yellow"/>
              </w:rPr>
              <w:t xml:space="preserve"> will </w:t>
            </w:r>
            <w:r>
              <w:rPr>
                <w:highlight w:val="yellow"/>
              </w:rPr>
              <w:t>practice</w:t>
            </w:r>
            <w:r w:rsidR="00773161" w:rsidRPr="004C12F6">
              <w:rPr>
                <w:highlight w:val="yellow"/>
              </w:rPr>
              <w:t xml:space="preserve"> horizontal cave rescue using a </w:t>
            </w:r>
            <w:r>
              <w:rPr>
                <w:highlight w:val="yellow"/>
              </w:rPr>
              <w:t xml:space="preserve">real cave rescue stretcher </w:t>
            </w:r>
            <w:r w:rsidR="00773161" w:rsidRPr="004C12F6">
              <w:rPr>
                <w:highlight w:val="yellow"/>
              </w:rPr>
              <w:t>to move a student through an obstacle course.</w:t>
            </w:r>
            <w:r>
              <w:rPr>
                <w:highlight w:val="yellow"/>
              </w:rPr>
              <w:t xml:space="preserve"> The obstacle course will include a “</w:t>
            </w:r>
            <w:proofErr w:type="spellStart"/>
            <w:r>
              <w:rPr>
                <w:highlight w:val="yellow"/>
              </w:rPr>
              <w:t>crawlbox</w:t>
            </w:r>
            <w:proofErr w:type="spellEnd"/>
            <w:r>
              <w:rPr>
                <w:highlight w:val="yellow"/>
              </w:rPr>
              <w:t>”, which is an adjustable-height box that students can crawl through, and measure with a tape measure to see how small a space they can move through.</w:t>
            </w:r>
            <w:r w:rsidR="00773161" w:rsidRPr="004C12F6">
              <w:rPr>
                <w:highlight w:val="yellow"/>
              </w:rPr>
              <w:t xml:space="preserve"> During this activity, students will </w:t>
            </w:r>
            <w:r>
              <w:rPr>
                <w:highlight w:val="yellow"/>
              </w:rPr>
              <w:t>practice basic math and measurement, teamwork, and</w:t>
            </w:r>
            <w:r w:rsidR="00773161" w:rsidRPr="004C12F6">
              <w:rPr>
                <w:highlight w:val="yellow"/>
              </w:rPr>
              <w:t xml:space="preserve"> communication.</w:t>
            </w:r>
            <w:r>
              <w:rPr>
                <w:highlight w:val="yellow"/>
              </w:rPr>
              <w:t xml:space="preserve"> At a fourth station, students will play two different bat games to learn about bat migration and echolocation. This activity will be facilitated by parent volunteers or teachers.</w:t>
            </w:r>
          </w:p>
          <w:p w14:paraId="55304798" w14:textId="6D35580E" w:rsidR="00AA0E78" w:rsidRDefault="003F4C6F" w:rsidP="00AA0E78">
            <w:pPr>
              <w:spacing w:after="0" w:line="259" w:lineRule="auto"/>
              <w:ind w:left="0" w:firstLine="0"/>
            </w:pPr>
            <w:r w:rsidRPr="004C12F6">
              <w:rPr>
                <w:highlight w:val="yellow"/>
              </w:rPr>
              <w:lastRenderedPageBreak/>
              <w:t xml:space="preserve">In between rotations of these activities, students will </w:t>
            </w:r>
            <w:r w:rsidR="00AA0E78">
              <w:rPr>
                <w:highlight w:val="yellow"/>
              </w:rPr>
              <w:t xml:space="preserve">watch several demonstrations by CaveSim staff. One demo will be about bats and will include a real bat skeleton and guano. Another demo will be about geology and will include rock dissolution using a weak acid. A third demo will be about electronics and will include cave rescue telephones. A fourth demo will be about chemistry and will include working </w:t>
            </w:r>
            <w:r w:rsidRPr="004C12F6">
              <w:rPr>
                <w:highlight w:val="yellow"/>
              </w:rPr>
              <w:t xml:space="preserve">carbide </w:t>
            </w:r>
            <w:r w:rsidR="00AA0E78">
              <w:rPr>
                <w:highlight w:val="yellow"/>
              </w:rPr>
              <w:t xml:space="preserve">lamps. </w:t>
            </w:r>
            <w:r w:rsidRPr="004C12F6">
              <w:rPr>
                <w:highlight w:val="yellow"/>
              </w:rPr>
              <w:t>During th</w:t>
            </w:r>
            <w:r w:rsidR="00AA0E78">
              <w:rPr>
                <w:highlight w:val="yellow"/>
              </w:rPr>
              <w:t>ese various demos, students will learn a wide variety of concepts, from conservation of mass</w:t>
            </w:r>
            <w:r w:rsidRPr="004C12F6">
              <w:rPr>
                <w:highlight w:val="yellow"/>
              </w:rPr>
              <w:t xml:space="preserve"> </w:t>
            </w:r>
            <w:r w:rsidR="00AA0E78">
              <w:rPr>
                <w:highlight w:val="yellow"/>
              </w:rPr>
              <w:t>to the history of guano in the Civil War.</w:t>
            </w:r>
            <w:r w:rsidR="002063C7">
              <w:rPr>
                <w:highlight w:val="yellow"/>
              </w:rPr>
              <w:t xml:space="preserve"> Once all students have finished all activities, CaveSim staff will do a wrap-up in which they summarize what was learned and explain to the students that all school </w:t>
            </w:r>
            <w:proofErr w:type="gramStart"/>
            <w:r w:rsidR="002063C7">
              <w:rPr>
                <w:highlight w:val="yellow"/>
              </w:rPr>
              <w:t>subjects</w:t>
            </w:r>
            <w:proofErr w:type="gramEnd"/>
            <w:r w:rsidR="002063C7">
              <w:rPr>
                <w:highlight w:val="yellow"/>
              </w:rPr>
              <w:t xml:space="preserve"> matter.</w:t>
            </w:r>
            <w:r w:rsidR="00AA0E78">
              <w:rPr>
                <w:highlight w:val="yellow"/>
              </w:rPr>
              <w:t xml:space="preserve"> </w:t>
            </w:r>
          </w:p>
          <w:p w14:paraId="73D6155A" w14:textId="6DB0EE4E" w:rsidR="000D66A9" w:rsidRDefault="00AA0E78">
            <w:pPr>
              <w:spacing w:after="0" w:line="259" w:lineRule="auto"/>
              <w:ind w:left="0" w:firstLine="0"/>
              <w:rPr>
                <w:i/>
                <w:iCs/>
              </w:rPr>
            </w:pPr>
            <w:r>
              <w:rPr>
                <w:i/>
                <w:iCs/>
                <w:highlight w:val="green"/>
              </w:rPr>
              <w:t>If you are planning a CaveSim program in which each student will be at the program for multiple days, use something like this text:</w:t>
            </w:r>
          </w:p>
          <w:p w14:paraId="5865A02D" w14:textId="6B2ECFD6" w:rsidR="002063C7" w:rsidRPr="004C12F6" w:rsidRDefault="002063C7" w:rsidP="002063C7">
            <w:pPr>
              <w:spacing w:after="0" w:line="259" w:lineRule="auto"/>
              <w:ind w:left="0" w:firstLine="0"/>
              <w:rPr>
                <w:highlight w:val="yellow"/>
              </w:rPr>
            </w:pPr>
            <w:r>
              <w:rPr>
                <w:highlight w:val="yellow"/>
              </w:rPr>
              <w:t xml:space="preserve">CaveSim staff will do an intro </w:t>
            </w:r>
            <w:r w:rsidR="0081714A">
              <w:rPr>
                <w:highlight w:val="yellow"/>
              </w:rPr>
              <w:t xml:space="preserve">each day </w:t>
            </w:r>
            <w:r>
              <w:rPr>
                <w:highlight w:val="yellow"/>
              </w:rPr>
              <w:t xml:space="preserve">to provide context for the day’s activities. Students will start with a hands-on activity and then </w:t>
            </w:r>
            <w:r w:rsidR="0081714A">
              <w:rPr>
                <w:highlight w:val="yellow"/>
              </w:rPr>
              <w:t>do</w:t>
            </w:r>
            <w:r>
              <w:rPr>
                <w:highlight w:val="yellow"/>
              </w:rPr>
              <w:t xml:space="preserve"> a lab led by CaveSim staff. In good weather, all stations will be outside our school to give students time in nature. In </w:t>
            </w:r>
            <w:r w:rsidR="0081714A">
              <w:rPr>
                <w:highlight w:val="yellow"/>
              </w:rPr>
              <w:t>poor</w:t>
            </w:r>
            <w:r>
              <w:rPr>
                <w:highlight w:val="yellow"/>
              </w:rPr>
              <w:t xml:space="preserve"> weather, most activities will be indoors, and </w:t>
            </w:r>
            <w:r w:rsidR="0081714A">
              <w:rPr>
                <w:highlight w:val="yellow"/>
              </w:rPr>
              <w:t>awnings</w:t>
            </w:r>
            <w:r>
              <w:rPr>
                <w:highlight w:val="yellow"/>
              </w:rPr>
              <w:t xml:space="preserve"> will be used to protect students at the mobile cave. In severe weather, the activity will be swapped with an activity slated for a different day. Regarding the activities: At one, students will </w:t>
            </w:r>
            <w:r w:rsidRPr="004C12F6">
              <w:rPr>
                <w:highlight w:val="yellow"/>
              </w:rPr>
              <w:t>explor</w:t>
            </w:r>
            <w:r>
              <w:rPr>
                <w:highlight w:val="yellow"/>
              </w:rPr>
              <w:t>e</w:t>
            </w:r>
            <w:r w:rsidRPr="004C12F6">
              <w:rPr>
                <w:highlight w:val="yellow"/>
              </w:rPr>
              <w:t xml:space="preserve"> of 60</w:t>
            </w:r>
            <w:r>
              <w:rPr>
                <w:highlight w:val="yellow"/>
              </w:rPr>
              <w:t>’</w:t>
            </w:r>
            <w:r w:rsidRPr="004C12F6">
              <w:rPr>
                <w:highlight w:val="yellow"/>
              </w:rPr>
              <w:t xml:space="preserve"> of cave passage</w:t>
            </w:r>
            <w:r>
              <w:rPr>
                <w:highlight w:val="yellow"/>
              </w:rPr>
              <w:t xml:space="preserve">, and </w:t>
            </w:r>
            <w:r w:rsidRPr="004C12F6">
              <w:rPr>
                <w:highlight w:val="yellow"/>
              </w:rPr>
              <w:t xml:space="preserve">learn </w:t>
            </w:r>
            <w:r>
              <w:rPr>
                <w:highlight w:val="yellow"/>
              </w:rPr>
              <w:t xml:space="preserve">lessons </w:t>
            </w:r>
            <w:r w:rsidRPr="004C12F6">
              <w:rPr>
                <w:highlight w:val="yellow"/>
              </w:rPr>
              <w:t>about</w:t>
            </w:r>
            <w:r>
              <w:rPr>
                <w:highlight w:val="yellow"/>
              </w:rPr>
              <w:t xml:space="preserve"> b</w:t>
            </w:r>
            <w:r w:rsidRPr="004C12F6">
              <w:rPr>
                <w:highlight w:val="yellow"/>
              </w:rPr>
              <w:t xml:space="preserve">iology, geology, chemistry, art, </w:t>
            </w:r>
            <w:r>
              <w:rPr>
                <w:highlight w:val="yellow"/>
              </w:rPr>
              <w:t>and overcoming challenge</w:t>
            </w:r>
            <w:r w:rsidRPr="004C12F6">
              <w:rPr>
                <w:highlight w:val="yellow"/>
              </w:rPr>
              <w:t>.</w:t>
            </w:r>
            <w:r>
              <w:rPr>
                <w:highlight w:val="yellow"/>
              </w:rPr>
              <w:t xml:space="preserve"> On another day</w:t>
            </w:r>
            <w:r w:rsidRPr="004C12F6">
              <w:rPr>
                <w:highlight w:val="yellow"/>
              </w:rPr>
              <w:t xml:space="preserve">, </w:t>
            </w:r>
            <w:r>
              <w:rPr>
                <w:highlight w:val="yellow"/>
              </w:rPr>
              <w:t xml:space="preserve">CaveSim staff will teach students about pulleys and </w:t>
            </w:r>
            <w:r w:rsidR="00FF7900">
              <w:rPr>
                <w:highlight w:val="yellow"/>
              </w:rPr>
              <w:t>physics</w:t>
            </w:r>
            <w:r>
              <w:rPr>
                <w:highlight w:val="yellow"/>
              </w:rPr>
              <w:t xml:space="preserve"> on </w:t>
            </w:r>
            <w:r w:rsidR="00FF7900">
              <w:rPr>
                <w:highlight w:val="yellow"/>
              </w:rPr>
              <w:t>CaveSim’s</w:t>
            </w:r>
            <w:r>
              <w:rPr>
                <w:highlight w:val="yellow"/>
              </w:rPr>
              <w:t xml:space="preserve"> 12’ tower. Students will take turns sitting in a Bosun’s chair and be lifted by fellow students to simulate a vertical cave rescue. </w:t>
            </w:r>
            <w:r w:rsidR="00FF7900">
              <w:rPr>
                <w:highlight w:val="yellow"/>
              </w:rPr>
              <w:t>S</w:t>
            </w:r>
            <w:r w:rsidRPr="004C12F6">
              <w:rPr>
                <w:highlight w:val="yellow"/>
              </w:rPr>
              <w:t xml:space="preserve">tudents will learn about </w:t>
            </w:r>
            <w:r>
              <w:rPr>
                <w:highlight w:val="yellow"/>
              </w:rPr>
              <w:t xml:space="preserve">physics, </w:t>
            </w:r>
            <w:r w:rsidRPr="004C12F6">
              <w:rPr>
                <w:highlight w:val="yellow"/>
              </w:rPr>
              <w:t xml:space="preserve">communication, </w:t>
            </w:r>
            <w:r>
              <w:rPr>
                <w:highlight w:val="yellow"/>
              </w:rPr>
              <w:t>personal fitness</w:t>
            </w:r>
            <w:r w:rsidRPr="004C12F6">
              <w:rPr>
                <w:highlight w:val="yellow"/>
              </w:rPr>
              <w:t>,</w:t>
            </w:r>
            <w:r>
              <w:rPr>
                <w:highlight w:val="yellow"/>
              </w:rPr>
              <w:t xml:space="preserve"> and</w:t>
            </w:r>
            <w:r w:rsidRPr="004C12F6">
              <w:rPr>
                <w:highlight w:val="yellow"/>
              </w:rPr>
              <w:t xml:space="preserve"> mathematics.</w:t>
            </w:r>
            <w:r w:rsidR="0081714A">
              <w:rPr>
                <w:highlight w:val="yellow"/>
              </w:rPr>
              <w:t xml:space="preserve"> </w:t>
            </w:r>
            <w:r>
              <w:rPr>
                <w:highlight w:val="yellow"/>
              </w:rPr>
              <w:t>On a third day, students</w:t>
            </w:r>
            <w:r w:rsidRPr="004C12F6">
              <w:rPr>
                <w:highlight w:val="yellow"/>
              </w:rPr>
              <w:t xml:space="preserve"> will </w:t>
            </w:r>
            <w:r>
              <w:rPr>
                <w:highlight w:val="yellow"/>
              </w:rPr>
              <w:t>practice</w:t>
            </w:r>
            <w:r w:rsidRPr="004C12F6">
              <w:rPr>
                <w:highlight w:val="yellow"/>
              </w:rPr>
              <w:t xml:space="preserve"> horizontal cave rescue using a </w:t>
            </w:r>
            <w:r>
              <w:rPr>
                <w:highlight w:val="yellow"/>
              </w:rPr>
              <w:t xml:space="preserve">real cave rescue stretcher </w:t>
            </w:r>
            <w:r w:rsidRPr="004C12F6">
              <w:rPr>
                <w:highlight w:val="yellow"/>
              </w:rPr>
              <w:t>to move a student through an obstacle course.</w:t>
            </w:r>
            <w:r>
              <w:rPr>
                <w:highlight w:val="yellow"/>
              </w:rPr>
              <w:t xml:space="preserve"> The obstacle course will include a “</w:t>
            </w:r>
            <w:proofErr w:type="spellStart"/>
            <w:r>
              <w:rPr>
                <w:highlight w:val="yellow"/>
              </w:rPr>
              <w:t>crawlbox</w:t>
            </w:r>
            <w:proofErr w:type="spellEnd"/>
            <w:r>
              <w:rPr>
                <w:highlight w:val="yellow"/>
              </w:rPr>
              <w:t>”, an adjustable-height box that students crawl through</w:t>
            </w:r>
            <w:r w:rsidR="0081714A">
              <w:rPr>
                <w:highlight w:val="yellow"/>
              </w:rPr>
              <w:t xml:space="preserve"> </w:t>
            </w:r>
            <w:r>
              <w:rPr>
                <w:highlight w:val="yellow"/>
              </w:rPr>
              <w:t>and measure with a tape measure to see how small a space they can move through.</w:t>
            </w:r>
            <w:r w:rsidRPr="004C12F6">
              <w:rPr>
                <w:highlight w:val="yellow"/>
              </w:rPr>
              <w:t xml:space="preserve"> </w:t>
            </w:r>
            <w:r w:rsidR="00FF7900">
              <w:rPr>
                <w:highlight w:val="yellow"/>
              </w:rPr>
              <w:t>S</w:t>
            </w:r>
            <w:r w:rsidRPr="004C12F6">
              <w:rPr>
                <w:highlight w:val="yellow"/>
              </w:rPr>
              <w:t xml:space="preserve">tudents will </w:t>
            </w:r>
            <w:r>
              <w:rPr>
                <w:highlight w:val="yellow"/>
              </w:rPr>
              <w:t>practice math</w:t>
            </w:r>
            <w:r w:rsidR="0081714A">
              <w:rPr>
                <w:highlight w:val="yellow"/>
              </w:rPr>
              <w:t>,</w:t>
            </w:r>
            <w:r>
              <w:rPr>
                <w:highlight w:val="yellow"/>
              </w:rPr>
              <w:t xml:space="preserve"> measurement, teamwork, and</w:t>
            </w:r>
            <w:r w:rsidRPr="004C12F6">
              <w:rPr>
                <w:highlight w:val="yellow"/>
              </w:rPr>
              <w:t xml:space="preserve"> communication.</w:t>
            </w:r>
            <w:r>
              <w:rPr>
                <w:highlight w:val="yellow"/>
              </w:rPr>
              <w:t xml:space="preserve"> On a different day, students will play two different bat games to learn about bat migration and echolocation.</w:t>
            </w:r>
          </w:p>
          <w:p w14:paraId="5BB33585" w14:textId="4A0A0FB8" w:rsidR="00AA0E78" w:rsidRDefault="002063C7" w:rsidP="002063C7">
            <w:pPr>
              <w:spacing w:after="0" w:line="259" w:lineRule="auto"/>
              <w:ind w:left="0" w:firstLine="0"/>
            </w:pPr>
            <w:r>
              <w:rPr>
                <w:highlight w:val="yellow"/>
              </w:rPr>
              <w:t>Regarding the labs (which happen each day after the hands-on activit</w:t>
            </w:r>
            <w:r w:rsidR="0081714A">
              <w:rPr>
                <w:highlight w:val="yellow"/>
              </w:rPr>
              <w:t>y</w:t>
            </w:r>
            <w:r>
              <w:rPr>
                <w:highlight w:val="yellow"/>
              </w:rPr>
              <w:t>): In one</w:t>
            </w:r>
            <w:r w:rsidR="0081714A">
              <w:rPr>
                <w:highlight w:val="yellow"/>
              </w:rPr>
              <w:t>,</w:t>
            </w:r>
            <w:r>
              <w:rPr>
                <w:highlight w:val="yellow"/>
              </w:rPr>
              <w:t xml:space="preserve"> students will learn basic circuits, and will plan, </w:t>
            </w:r>
            <w:r w:rsidR="0081714A">
              <w:rPr>
                <w:highlight w:val="yellow"/>
              </w:rPr>
              <w:t>build</w:t>
            </w:r>
            <w:r>
              <w:rPr>
                <w:highlight w:val="yellow"/>
              </w:rPr>
              <w:t xml:space="preserve">, and refine </w:t>
            </w:r>
            <w:r w:rsidR="0081714A">
              <w:rPr>
                <w:highlight w:val="yellow"/>
              </w:rPr>
              <w:t>a</w:t>
            </w:r>
            <w:r>
              <w:rPr>
                <w:highlight w:val="yellow"/>
              </w:rPr>
              <w:t xml:space="preserve"> waterproof caving flashlight, which they will get to keep. </w:t>
            </w:r>
            <w:r w:rsidRPr="004C12F6">
              <w:rPr>
                <w:highlight w:val="yellow"/>
              </w:rPr>
              <w:t xml:space="preserve">In </w:t>
            </w:r>
            <w:r>
              <w:rPr>
                <w:highlight w:val="yellow"/>
              </w:rPr>
              <w:t>another lab, students will use slime mold and Petri dishes to learn about cave biota. In yet another lab, students will make bat boxes to keep or put up at school. In another lab, students will learn about epidemiology and White Nose Syndrome, which is currently decimating the US bat population. During each day, s</w:t>
            </w:r>
            <w:r w:rsidRPr="004C12F6">
              <w:rPr>
                <w:highlight w:val="yellow"/>
              </w:rPr>
              <w:t>tudents will</w:t>
            </w:r>
            <w:r>
              <w:rPr>
                <w:highlight w:val="yellow"/>
              </w:rPr>
              <w:t xml:space="preserve"> watch demonstrations by CaveSim staff. One demo will be about bats and will include a real bat skeleton and guano. Another demo will be about geology and will include rock dissolution using a weak acid. A third demo will be about electronics and will include cave rescue telephones. A fourth demo will be about chemistry and will include working </w:t>
            </w:r>
            <w:r w:rsidRPr="004C12F6">
              <w:rPr>
                <w:highlight w:val="yellow"/>
              </w:rPr>
              <w:t xml:space="preserve">carbide </w:t>
            </w:r>
            <w:r>
              <w:rPr>
                <w:highlight w:val="yellow"/>
              </w:rPr>
              <w:t xml:space="preserve">lamps. </w:t>
            </w:r>
            <w:r w:rsidRPr="004C12F6">
              <w:rPr>
                <w:highlight w:val="yellow"/>
              </w:rPr>
              <w:t>During th</w:t>
            </w:r>
            <w:r>
              <w:rPr>
                <w:highlight w:val="yellow"/>
              </w:rPr>
              <w:t>ese various demos, students will learn a wide variety of concepts, from conservation of mass</w:t>
            </w:r>
            <w:r w:rsidRPr="004C12F6">
              <w:rPr>
                <w:highlight w:val="yellow"/>
              </w:rPr>
              <w:t xml:space="preserve"> </w:t>
            </w:r>
            <w:r>
              <w:rPr>
                <w:highlight w:val="yellow"/>
              </w:rPr>
              <w:t xml:space="preserve">to the history of guano in the Civil War. At the end of each day, CaveSim staff will do a wrap-up in which they summarize what was learned that day. </w:t>
            </w:r>
            <w:r w:rsidR="0081714A">
              <w:rPr>
                <w:highlight w:val="yellow"/>
              </w:rPr>
              <w:t xml:space="preserve">At the end of the program, staff will </w:t>
            </w:r>
            <w:r>
              <w:rPr>
                <w:highlight w:val="yellow"/>
              </w:rPr>
              <w:t xml:space="preserve">explain to the students that all school </w:t>
            </w:r>
            <w:proofErr w:type="gramStart"/>
            <w:r>
              <w:rPr>
                <w:highlight w:val="yellow"/>
              </w:rPr>
              <w:t>subjects</w:t>
            </w:r>
            <w:proofErr w:type="gramEnd"/>
            <w:r>
              <w:rPr>
                <w:highlight w:val="yellow"/>
              </w:rPr>
              <w:t xml:space="preserve"> matter.</w:t>
            </w:r>
          </w:p>
          <w:p w14:paraId="18BDC442" w14:textId="5E65F594" w:rsidR="0076162B" w:rsidRPr="003F4C6F" w:rsidRDefault="00DA53DC">
            <w:pPr>
              <w:spacing w:after="0" w:line="259" w:lineRule="auto"/>
              <w:ind w:left="0" w:firstLine="0"/>
            </w:pPr>
            <w:r w:rsidRPr="004C12F6">
              <w:rPr>
                <w:highlight w:val="green"/>
              </w:rPr>
              <w:lastRenderedPageBreak/>
              <w:t>(</w:t>
            </w:r>
            <w:r w:rsidR="000D66A9" w:rsidRPr="004C12F6">
              <w:rPr>
                <w:i/>
                <w:iCs/>
                <w:highlight w:val="green"/>
              </w:rPr>
              <w:t>Please note that there are other CaveSim labs that are available upon request, but the activities listed here are what a typical CaveSim program consists of</w:t>
            </w:r>
            <w:r w:rsidRPr="004C12F6">
              <w:rPr>
                <w:highlight w:val="green"/>
              </w:rPr>
              <w:t>)</w:t>
            </w:r>
            <w:r w:rsidR="000D66A9" w:rsidRPr="004C12F6">
              <w:rPr>
                <w:highlight w:val="green"/>
              </w:rPr>
              <w:t>.</w:t>
            </w:r>
            <w:r w:rsidR="000D66A9">
              <w:t xml:space="preserve">    </w:t>
            </w:r>
          </w:p>
        </w:tc>
      </w:tr>
      <w:tr w:rsidR="00981647" w14:paraId="06C92C96" w14:textId="77777777">
        <w:trPr>
          <w:trHeight w:val="1781"/>
        </w:trPr>
        <w:tc>
          <w:tcPr>
            <w:tcW w:w="3776" w:type="dxa"/>
            <w:tcBorders>
              <w:top w:val="single" w:sz="4" w:space="0" w:color="000000"/>
              <w:left w:val="single" w:sz="4" w:space="0" w:color="000000"/>
              <w:bottom w:val="single" w:sz="4" w:space="0" w:color="000000"/>
              <w:right w:val="single" w:sz="4" w:space="0" w:color="000000"/>
            </w:tcBorders>
          </w:tcPr>
          <w:p w14:paraId="0EDD5969" w14:textId="77777777" w:rsidR="00981647" w:rsidRDefault="004E6DDB">
            <w:pPr>
              <w:spacing w:after="0" w:line="259" w:lineRule="auto"/>
              <w:ind w:left="0" w:right="29" w:firstLine="0"/>
            </w:pPr>
            <w:r>
              <w:lastRenderedPageBreak/>
              <w:t xml:space="preserve">Describe the key communications and knowledge dissemination activities that support the work detailed in this funding request. Describe your key audiences and how you will engage them in communication and learning efforts. </w:t>
            </w:r>
          </w:p>
        </w:tc>
        <w:tc>
          <w:tcPr>
            <w:tcW w:w="6930" w:type="dxa"/>
            <w:tcBorders>
              <w:top w:val="single" w:sz="4" w:space="0" w:color="000000"/>
              <w:left w:val="single" w:sz="4" w:space="0" w:color="000000"/>
              <w:bottom w:val="single" w:sz="4" w:space="0" w:color="000000"/>
              <w:right w:val="single" w:sz="4" w:space="0" w:color="000000"/>
            </w:tcBorders>
          </w:tcPr>
          <w:p w14:paraId="5CBBD687" w14:textId="77777777" w:rsidR="00981647" w:rsidRDefault="004E6DDB">
            <w:pPr>
              <w:spacing w:after="0" w:line="237" w:lineRule="auto"/>
              <w:ind w:left="0" w:right="47" w:firstLine="0"/>
            </w:pPr>
            <w:r>
              <w:t xml:space="preserve">Provide information regarding your communications approach for this project, outlining overall communication objectives, your targeted audience, dissemination efforts and anticipated impact of your communication activities. </w:t>
            </w:r>
          </w:p>
          <w:p w14:paraId="410F177C" w14:textId="0C90726B" w:rsidR="00981647" w:rsidRDefault="004E6DDB">
            <w:pPr>
              <w:spacing w:after="0" w:line="259" w:lineRule="auto"/>
              <w:ind w:left="0" w:firstLine="0"/>
            </w:pPr>
            <w:r>
              <w:t xml:space="preserve">[Max 3000 characters with spaces] </w:t>
            </w:r>
          </w:p>
          <w:p w14:paraId="1C8220CE" w14:textId="77777777" w:rsidR="00DA53DC" w:rsidRDefault="00DA53DC">
            <w:pPr>
              <w:spacing w:after="0" w:line="259" w:lineRule="auto"/>
              <w:ind w:left="0" w:firstLine="0"/>
            </w:pPr>
          </w:p>
          <w:p w14:paraId="1B67EB57" w14:textId="77777777" w:rsidR="00D558B4" w:rsidRDefault="00FF7900">
            <w:pPr>
              <w:spacing w:after="0" w:line="259" w:lineRule="auto"/>
              <w:ind w:left="0" w:firstLine="0"/>
              <w:rPr>
                <w:highlight w:val="yellow"/>
              </w:rPr>
            </w:pPr>
            <w:r>
              <w:rPr>
                <w:highlight w:val="yellow"/>
              </w:rPr>
              <w:t xml:space="preserve">CaveSim staff will communicate regularly with me and the other teachers at </w:t>
            </w:r>
            <w:r w:rsidR="003774A0" w:rsidRPr="00FF7900">
              <w:rPr>
                <w:color w:val="FF0000"/>
                <w:highlight w:val="yellow"/>
              </w:rPr>
              <w:t>[</w:t>
            </w:r>
            <w:r w:rsidR="003774A0" w:rsidRPr="00FF7900">
              <w:rPr>
                <w:i/>
                <w:iCs/>
                <w:color w:val="FF0000"/>
                <w:highlight w:val="yellow"/>
              </w:rPr>
              <w:t>school name</w:t>
            </w:r>
            <w:r w:rsidR="003774A0" w:rsidRPr="00FF7900">
              <w:rPr>
                <w:color w:val="FF0000"/>
                <w:highlight w:val="yellow"/>
              </w:rPr>
              <w:t>]</w:t>
            </w:r>
            <w:r w:rsidR="003774A0" w:rsidRPr="00FF7900">
              <w:rPr>
                <w:highlight w:val="yellow"/>
              </w:rPr>
              <w:t xml:space="preserve"> </w:t>
            </w:r>
            <w:r>
              <w:rPr>
                <w:highlight w:val="yellow"/>
              </w:rPr>
              <w:t>prior to the program to ensure that we are agreed on setup location, detailed schedule, and other logistics. I will communicate with support staff to ensure that CaveSim staff have access to what they need (e.g., electrical power and</w:t>
            </w:r>
            <w:r w:rsidR="00D558B4">
              <w:rPr>
                <w:highlight w:val="yellow"/>
              </w:rPr>
              <w:t xml:space="preserve"> an</w:t>
            </w:r>
            <w:r>
              <w:rPr>
                <w:highlight w:val="yellow"/>
              </w:rPr>
              <w:t xml:space="preserve"> outdoor faucet). During the program, CaveSim staff will disseminate knowledge to our students in multiple ways to meet the learning styles of different students. CaveSim staff will teach </w:t>
            </w:r>
            <w:proofErr w:type="gramStart"/>
            <w:r>
              <w:rPr>
                <w:highlight w:val="yellow"/>
              </w:rPr>
              <w:t>verbally, but</w:t>
            </w:r>
            <w:proofErr w:type="gramEnd"/>
            <w:r>
              <w:rPr>
                <w:highlight w:val="yellow"/>
              </w:rPr>
              <w:t xml:space="preserve"> will also</w:t>
            </w:r>
            <w:r w:rsidR="00D558B4">
              <w:rPr>
                <w:highlight w:val="yellow"/>
              </w:rPr>
              <w:t xml:space="preserve"> use experiential education techniques. Staff will</w:t>
            </w:r>
            <w:r>
              <w:rPr>
                <w:highlight w:val="yellow"/>
              </w:rPr>
              <w:t xml:space="preserve"> show real objects to students (like a real bat skeleton) and will let students touch and experience some objects (like working cave rescue phones). </w:t>
            </w:r>
          </w:p>
          <w:p w14:paraId="5C622BB0" w14:textId="77777777" w:rsidR="00D558B4" w:rsidRDefault="00D558B4">
            <w:pPr>
              <w:spacing w:after="0" w:line="259" w:lineRule="auto"/>
              <w:ind w:left="0" w:firstLine="0"/>
              <w:rPr>
                <w:highlight w:val="yellow"/>
              </w:rPr>
            </w:pPr>
          </w:p>
          <w:p w14:paraId="3C97DCC0" w14:textId="6DFC71EA" w:rsidR="006A660E" w:rsidRPr="00FF7900" w:rsidRDefault="00D558B4">
            <w:pPr>
              <w:spacing w:after="0" w:line="259" w:lineRule="auto"/>
              <w:ind w:left="0" w:firstLine="0"/>
              <w:rPr>
                <w:highlight w:val="yellow"/>
              </w:rPr>
            </w:pPr>
            <w:r>
              <w:rPr>
                <w:highlight w:val="yellow"/>
              </w:rPr>
              <w:t xml:space="preserve">The key audience for this project will be </w:t>
            </w:r>
            <w:r w:rsidR="003774A0" w:rsidRPr="00FF7900">
              <w:rPr>
                <w:color w:val="FF0000"/>
                <w:highlight w:val="yellow"/>
              </w:rPr>
              <w:t>[</w:t>
            </w:r>
            <w:r w:rsidR="00DA53DC" w:rsidRPr="00FF7900">
              <w:rPr>
                <w:i/>
                <w:iCs/>
                <w:color w:val="FF0000"/>
                <w:highlight w:val="yellow"/>
              </w:rPr>
              <w:t>total number of students</w:t>
            </w:r>
            <w:r w:rsidR="003774A0" w:rsidRPr="00FF7900">
              <w:rPr>
                <w:color w:val="FF0000"/>
                <w:highlight w:val="yellow"/>
              </w:rPr>
              <w:t>]</w:t>
            </w:r>
            <w:r w:rsidR="003774A0" w:rsidRPr="00FF7900">
              <w:rPr>
                <w:highlight w:val="yellow"/>
              </w:rPr>
              <w:t xml:space="preserve"> students</w:t>
            </w:r>
            <w:r>
              <w:rPr>
                <w:highlight w:val="yellow"/>
              </w:rPr>
              <w:t xml:space="preserve"> at our school, including </w:t>
            </w:r>
            <w:r w:rsidR="003774A0" w:rsidRPr="00FF7900">
              <w:rPr>
                <w:color w:val="FF0000"/>
                <w:highlight w:val="yellow"/>
              </w:rPr>
              <w:t>[</w:t>
            </w:r>
            <w:r w:rsidR="00DA53DC" w:rsidRPr="00FF7900">
              <w:rPr>
                <w:i/>
                <w:iCs/>
                <w:color w:val="FF0000"/>
                <w:highlight w:val="yellow"/>
              </w:rPr>
              <w:t>number of students in individual grade</w:t>
            </w:r>
            <w:r w:rsidR="003774A0" w:rsidRPr="00FF7900">
              <w:rPr>
                <w:color w:val="FF0000"/>
                <w:highlight w:val="yellow"/>
              </w:rPr>
              <w:t>]</w:t>
            </w:r>
            <w:r w:rsidR="003774A0" w:rsidRPr="00FF7900">
              <w:rPr>
                <w:highlight w:val="yellow"/>
              </w:rPr>
              <w:t xml:space="preserve"> </w:t>
            </w:r>
            <w:r w:rsidR="006A660E" w:rsidRPr="00FF7900">
              <w:rPr>
                <w:color w:val="FF0000"/>
                <w:highlight w:val="yellow"/>
              </w:rPr>
              <w:t>[</w:t>
            </w:r>
            <w:r w:rsidR="00DA53DC" w:rsidRPr="00FF7900">
              <w:rPr>
                <w:i/>
                <w:iCs/>
                <w:color w:val="FF0000"/>
                <w:highlight w:val="yellow"/>
              </w:rPr>
              <w:t>grade level</w:t>
            </w:r>
            <w:r w:rsidR="006A660E" w:rsidRPr="00FF7900">
              <w:rPr>
                <w:color w:val="FF0000"/>
                <w:highlight w:val="yellow"/>
              </w:rPr>
              <w:t>]</w:t>
            </w:r>
            <w:r w:rsidR="006A660E" w:rsidRPr="00FF7900">
              <w:rPr>
                <w:highlight w:val="yellow"/>
              </w:rPr>
              <w:t xml:space="preserve"> grade students </w:t>
            </w:r>
            <w:r w:rsidR="006A660E" w:rsidRPr="00D558B4">
              <w:rPr>
                <w:highlight w:val="green"/>
              </w:rPr>
              <w:t>(</w:t>
            </w:r>
            <w:r w:rsidR="006A660E" w:rsidRPr="00D558B4">
              <w:rPr>
                <w:i/>
                <w:iCs/>
                <w:highlight w:val="green"/>
              </w:rPr>
              <w:t>copy this line for as many grades as the program will work with</w:t>
            </w:r>
            <w:r w:rsidR="006A660E" w:rsidRPr="00D558B4">
              <w:rPr>
                <w:highlight w:val="green"/>
              </w:rPr>
              <w:t>)</w:t>
            </w:r>
          </w:p>
          <w:p w14:paraId="1FC91E1C" w14:textId="12BDAE6E" w:rsidR="006A660E" w:rsidRPr="00FF7900" w:rsidRDefault="00D558B4">
            <w:pPr>
              <w:spacing w:after="0" w:line="259" w:lineRule="auto"/>
              <w:ind w:left="0" w:firstLine="0"/>
              <w:rPr>
                <w:highlight w:val="yellow"/>
              </w:rPr>
            </w:pPr>
            <w:r>
              <w:rPr>
                <w:highlight w:val="yellow"/>
              </w:rPr>
              <w:t>Approximately</w:t>
            </w:r>
            <w:r w:rsidRPr="00FF7900">
              <w:rPr>
                <w:color w:val="FF0000"/>
                <w:highlight w:val="yellow"/>
              </w:rPr>
              <w:t xml:space="preserve"> </w:t>
            </w:r>
            <w:r w:rsidR="006A660E" w:rsidRPr="00FF7900">
              <w:rPr>
                <w:color w:val="FF0000"/>
                <w:highlight w:val="yellow"/>
              </w:rPr>
              <w:t>[</w:t>
            </w:r>
            <w:r w:rsidRPr="00D558B4">
              <w:rPr>
                <w:i/>
                <w:iCs/>
                <w:color w:val="FF0000"/>
                <w:highlight w:val="yellow"/>
              </w:rPr>
              <w:t>percentage</w:t>
            </w:r>
            <w:r w:rsidR="00DA53DC" w:rsidRPr="00D558B4">
              <w:rPr>
                <w:i/>
                <w:iCs/>
                <w:color w:val="FF0000"/>
                <w:highlight w:val="yellow"/>
              </w:rPr>
              <w:t xml:space="preserve"> </w:t>
            </w:r>
            <w:r w:rsidR="00DA53DC" w:rsidRPr="00FF7900">
              <w:rPr>
                <w:i/>
                <w:iCs/>
                <w:color w:val="FF0000"/>
                <w:highlight w:val="yellow"/>
              </w:rPr>
              <w:t>of Title 1 students</w:t>
            </w:r>
            <w:r w:rsidR="006A660E" w:rsidRPr="00FF7900">
              <w:rPr>
                <w:color w:val="FF0000"/>
                <w:highlight w:val="yellow"/>
              </w:rPr>
              <w:t>]</w:t>
            </w:r>
            <w:r w:rsidR="006A660E" w:rsidRPr="00FF7900">
              <w:rPr>
                <w:highlight w:val="yellow"/>
              </w:rPr>
              <w:t xml:space="preserve"> </w:t>
            </w:r>
            <w:r>
              <w:rPr>
                <w:highlight w:val="yellow"/>
              </w:rPr>
              <w:t xml:space="preserve">% of the students participating will be </w:t>
            </w:r>
            <w:r w:rsidR="006A660E" w:rsidRPr="00FF7900">
              <w:rPr>
                <w:highlight w:val="yellow"/>
              </w:rPr>
              <w:t>Title 1 students</w:t>
            </w:r>
          </w:p>
          <w:p w14:paraId="3440050F" w14:textId="77777777" w:rsidR="006A660E" w:rsidRPr="00D558B4" w:rsidRDefault="006A660E">
            <w:pPr>
              <w:spacing w:after="0" w:line="259" w:lineRule="auto"/>
              <w:ind w:left="0" w:firstLine="0"/>
              <w:rPr>
                <w:highlight w:val="green"/>
              </w:rPr>
            </w:pPr>
            <w:r w:rsidRPr="00D558B4">
              <w:rPr>
                <w:highlight w:val="green"/>
              </w:rPr>
              <w:t>(</w:t>
            </w:r>
            <w:r w:rsidRPr="00D558B4">
              <w:rPr>
                <w:i/>
                <w:iCs/>
                <w:highlight w:val="green"/>
              </w:rPr>
              <w:t xml:space="preserve">Fill in any other information that is relevant to the audience including ethnic percentages, low income areas the school serves, </w:t>
            </w:r>
            <w:proofErr w:type="spellStart"/>
            <w:r w:rsidRPr="00D558B4">
              <w:rPr>
                <w:i/>
                <w:iCs/>
                <w:highlight w:val="green"/>
              </w:rPr>
              <w:t>etc</w:t>
            </w:r>
            <w:proofErr w:type="spellEnd"/>
            <w:r w:rsidRPr="00D558B4">
              <w:rPr>
                <w:i/>
                <w:iCs/>
                <w:highlight w:val="green"/>
              </w:rPr>
              <w:t>….</w:t>
            </w:r>
            <w:r w:rsidR="002A51CE" w:rsidRPr="00D558B4">
              <w:rPr>
                <w:highlight w:val="green"/>
              </w:rPr>
              <w:t>)</w:t>
            </w:r>
          </w:p>
          <w:p w14:paraId="2D21DA87" w14:textId="3D32F759" w:rsidR="00AE7354" w:rsidRPr="002A51CE" w:rsidRDefault="00AE7354">
            <w:pPr>
              <w:spacing w:after="0" w:line="259" w:lineRule="auto"/>
              <w:ind w:left="0" w:firstLine="0"/>
            </w:pPr>
            <w:r>
              <w:t xml:space="preserve"> </w:t>
            </w:r>
          </w:p>
        </w:tc>
      </w:tr>
      <w:tr w:rsidR="00981647" w14:paraId="362036FE" w14:textId="77777777">
        <w:trPr>
          <w:trHeight w:val="768"/>
        </w:trPr>
        <w:tc>
          <w:tcPr>
            <w:tcW w:w="3776" w:type="dxa"/>
            <w:tcBorders>
              <w:top w:val="single" w:sz="4" w:space="0" w:color="000000"/>
              <w:left w:val="single" w:sz="4" w:space="0" w:color="000000"/>
              <w:bottom w:val="single" w:sz="4" w:space="0" w:color="000000"/>
              <w:right w:val="single" w:sz="4" w:space="0" w:color="000000"/>
            </w:tcBorders>
          </w:tcPr>
          <w:p w14:paraId="6EC02B2A" w14:textId="77777777" w:rsidR="00981647" w:rsidRDefault="004E6DDB">
            <w:pPr>
              <w:spacing w:after="0" w:line="259" w:lineRule="auto"/>
              <w:ind w:left="0" w:firstLine="0"/>
            </w:pPr>
            <w:r>
              <w:t xml:space="preserve">Describe the strategies and efforts to financially support this project beyond WKKF funding: </w:t>
            </w:r>
          </w:p>
        </w:tc>
        <w:tc>
          <w:tcPr>
            <w:tcW w:w="6930" w:type="dxa"/>
            <w:tcBorders>
              <w:top w:val="single" w:sz="4" w:space="0" w:color="000000"/>
              <w:left w:val="single" w:sz="4" w:space="0" w:color="000000"/>
              <w:bottom w:val="single" w:sz="4" w:space="0" w:color="000000"/>
              <w:right w:val="single" w:sz="4" w:space="0" w:color="000000"/>
            </w:tcBorders>
          </w:tcPr>
          <w:p w14:paraId="256E84A8" w14:textId="0B7E877A" w:rsidR="00981647" w:rsidRDefault="004E6DDB">
            <w:pPr>
              <w:spacing w:after="0" w:line="259" w:lineRule="auto"/>
              <w:ind w:left="0" w:right="41" w:firstLine="0"/>
            </w:pPr>
            <w:r>
              <w:t xml:space="preserve">Please provide the project’s </w:t>
            </w:r>
            <w:proofErr w:type="gramStart"/>
            <w:r>
              <w:t>long range</w:t>
            </w:r>
            <w:proofErr w:type="gramEnd"/>
            <w:r>
              <w:t xml:space="preserve"> funding plan, describing the strategies and efforts that will be deployed to secure funding beyond WKKF support. [Max 3000 characters with spaces] </w:t>
            </w:r>
          </w:p>
          <w:p w14:paraId="5D44DEB2" w14:textId="34AE1D3C" w:rsidR="006F4E7C" w:rsidRPr="006F4E7C" w:rsidRDefault="00D558B4" w:rsidP="00D558B4">
            <w:pPr>
              <w:spacing w:after="0" w:line="259" w:lineRule="auto"/>
              <w:ind w:left="0" w:right="41" w:firstLine="0"/>
            </w:pPr>
            <w:r w:rsidRPr="00D558B4">
              <w:rPr>
                <w:highlight w:val="yellow"/>
              </w:rPr>
              <w:t>I would like to see this program return to our school each year, with different students participating during each program</w:t>
            </w:r>
            <w:r>
              <w:rPr>
                <w:highlight w:val="yellow"/>
              </w:rPr>
              <w:t xml:space="preserve"> so that we can create an entire generation of students who appreciate STEAM subjects and conservation more thoroughly</w:t>
            </w:r>
            <w:r w:rsidRPr="00D558B4">
              <w:rPr>
                <w:highlight w:val="yellow"/>
              </w:rPr>
              <w:t xml:space="preserve">. In my school district we have </w:t>
            </w:r>
            <w:r w:rsidR="006F4E7C" w:rsidRPr="00D558B4">
              <w:rPr>
                <w:color w:val="FF0000"/>
                <w:highlight w:val="yellow"/>
              </w:rPr>
              <w:t>[</w:t>
            </w:r>
            <w:r w:rsidRPr="00D558B4">
              <w:rPr>
                <w:i/>
                <w:iCs/>
                <w:color w:val="FF0000"/>
                <w:highlight w:val="yellow"/>
              </w:rPr>
              <w:t>explain other funding sources</w:t>
            </w:r>
            <w:r>
              <w:rPr>
                <w:i/>
                <w:iCs/>
                <w:color w:val="FF0000"/>
                <w:highlight w:val="yellow"/>
              </w:rPr>
              <w:t xml:space="preserve">, like an education foundation, </w:t>
            </w:r>
            <w:proofErr w:type="spellStart"/>
            <w:r>
              <w:rPr>
                <w:i/>
                <w:iCs/>
                <w:color w:val="FF0000"/>
                <w:highlight w:val="yellow"/>
              </w:rPr>
              <w:t>DonorsChoose</w:t>
            </w:r>
            <w:proofErr w:type="spellEnd"/>
            <w:r w:rsidRPr="00D558B4">
              <w:rPr>
                <w:i/>
                <w:iCs/>
                <w:color w:val="FF0000"/>
                <w:highlight w:val="yellow"/>
              </w:rPr>
              <w:t>, coloradogives.org, di</w:t>
            </w:r>
            <w:r>
              <w:rPr>
                <w:i/>
                <w:iCs/>
                <w:color w:val="FF0000"/>
                <w:highlight w:val="yellow"/>
              </w:rPr>
              <w:t>strict-level funding</w:t>
            </w:r>
            <w:r w:rsidR="006F4E7C" w:rsidRPr="00D558B4">
              <w:rPr>
                <w:color w:val="FF0000"/>
                <w:highlight w:val="yellow"/>
              </w:rPr>
              <w:t>]</w:t>
            </w:r>
            <w:r w:rsidR="006F4E7C" w:rsidRPr="00D558B4">
              <w:rPr>
                <w:highlight w:val="yellow"/>
              </w:rPr>
              <w:t xml:space="preserve"> </w:t>
            </w:r>
            <w:r>
              <w:rPr>
                <w:highlight w:val="yellow"/>
              </w:rPr>
              <w:t xml:space="preserve">that I plan to use </w:t>
            </w:r>
            <w:r w:rsidR="006F4E7C" w:rsidRPr="00D558B4">
              <w:rPr>
                <w:highlight w:val="yellow"/>
              </w:rPr>
              <w:t xml:space="preserve">to support </w:t>
            </w:r>
            <w:r w:rsidRPr="00D558B4">
              <w:rPr>
                <w:highlight w:val="yellow"/>
              </w:rPr>
              <w:t xml:space="preserve">future </w:t>
            </w:r>
            <w:r w:rsidR="006F4E7C" w:rsidRPr="00D558B4">
              <w:rPr>
                <w:highlight w:val="yellow"/>
              </w:rPr>
              <w:t>CaveSim program</w:t>
            </w:r>
            <w:r w:rsidRPr="00D558B4">
              <w:rPr>
                <w:highlight w:val="yellow"/>
              </w:rPr>
              <w:t>s</w:t>
            </w:r>
            <w:r w:rsidR="006F4E7C" w:rsidRPr="00D558B4">
              <w:rPr>
                <w:highlight w:val="yellow"/>
              </w:rPr>
              <w:t>.</w:t>
            </w:r>
            <w:r w:rsidR="00C806C1">
              <w:rPr>
                <w:highlight w:val="yellow"/>
              </w:rPr>
              <w:t xml:space="preserve"> My goal is to use a WKKF-funded program to show the stakeholders in our community that this program is worthy of long-term funding. To that end, I will ensure that my staff and I take pictures and video during the </w:t>
            </w:r>
            <w:proofErr w:type="gramStart"/>
            <w:r w:rsidR="00C806C1">
              <w:rPr>
                <w:highlight w:val="yellow"/>
              </w:rPr>
              <w:t>program, and</w:t>
            </w:r>
            <w:proofErr w:type="gramEnd"/>
            <w:r w:rsidR="00C806C1">
              <w:rPr>
                <w:highlight w:val="yellow"/>
              </w:rPr>
              <w:t xml:space="preserve"> collect student and teacher quotes to use in future grant applications. I will also invite key community stakeholders to the program, includin</w:t>
            </w:r>
            <w:r w:rsidR="00C806C1" w:rsidRPr="00C806C1">
              <w:rPr>
                <w:highlight w:val="yellow"/>
              </w:rPr>
              <w:t xml:space="preserve">g </w:t>
            </w:r>
            <w:r w:rsidR="00C806C1" w:rsidRPr="00C806C1">
              <w:rPr>
                <w:color w:val="FF0000"/>
                <w:highlight w:val="yellow"/>
              </w:rPr>
              <w:t>[</w:t>
            </w:r>
            <w:r w:rsidR="00C806C1">
              <w:rPr>
                <w:i/>
                <w:iCs/>
                <w:color w:val="FF0000"/>
                <w:highlight w:val="yellow"/>
              </w:rPr>
              <w:t>list some relevant people, like principals, superintendents, education foundation board members, the PTO chairperson. Specific names aren’t needed, just a list of positions</w:t>
            </w:r>
            <w:r w:rsidR="00C806C1" w:rsidRPr="00C806C1">
              <w:rPr>
                <w:color w:val="FF0000"/>
                <w:highlight w:val="yellow"/>
              </w:rPr>
              <w:t>]</w:t>
            </w:r>
            <w:r w:rsidR="00123214">
              <w:t xml:space="preserve">  </w:t>
            </w:r>
          </w:p>
        </w:tc>
      </w:tr>
      <w:tr w:rsidR="00981647" w14:paraId="0FA1BE83"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0CEA906F" w14:textId="77777777" w:rsidR="00981647" w:rsidRDefault="004E6DDB">
            <w:pPr>
              <w:spacing w:after="0" w:line="259" w:lineRule="auto"/>
              <w:ind w:left="0" w:firstLine="0"/>
            </w:pPr>
            <w:r>
              <w:t xml:space="preserve">List the funding partners (federal, tribal, state, and local) and any other funding sources you have secured for this project: </w:t>
            </w:r>
          </w:p>
        </w:tc>
        <w:tc>
          <w:tcPr>
            <w:tcW w:w="6930" w:type="dxa"/>
            <w:tcBorders>
              <w:top w:val="single" w:sz="4" w:space="0" w:color="000000"/>
              <w:left w:val="single" w:sz="4" w:space="0" w:color="000000"/>
              <w:bottom w:val="single" w:sz="4" w:space="0" w:color="000000"/>
              <w:right w:val="single" w:sz="4" w:space="0" w:color="000000"/>
            </w:tcBorders>
          </w:tcPr>
          <w:p w14:paraId="7E9A3D14" w14:textId="77777777" w:rsidR="00981647" w:rsidRDefault="004E6DDB">
            <w:pPr>
              <w:spacing w:after="0" w:line="259" w:lineRule="auto"/>
              <w:ind w:left="0" w:firstLine="0"/>
            </w:pPr>
            <w:r>
              <w:t xml:space="preserve">List the organizations who are financially contributing to the proposed project, including in-kind and/or overhead support. Provide dollar amounts in US dollars. Enter numeric values only. </w:t>
            </w:r>
          </w:p>
          <w:p w14:paraId="1DB3A3DB" w14:textId="2DFD9B0B" w:rsidR="00C63610" w:rsidRPr="00C63610" w:rsidRDefault="00C63610">
            <w:pPr>
              <w:spacing w:after="0" w:line="259" w:lineRule="auto"/>
              <w:ind w:left="0" w:firstLine="0"/>
            </w:pPr>
            <w:r w:rsidRPr="00C806C1">
              <w:rPr>
                <w:highlight w:val="green"/>
              </w:rPr>
              <w:lastRenderedPageBreak/>
              <w:t>(</w:t>
            </w:r>
            <w:r w:rsidRPr="00C806C1">
              <w:rPr>
                <w:i/>
                <w:iCs/>
                <w:highlight w:val="green"/>
              </w:rPr>
              <w:t xml:space="preserve">We recommend including all resources such as the school itself, parent fundraisers, </w:t>
            </w:r>
            <w:r w:rsidR="00C806C1">
              <w:rPr>
                <w:i/>
                <w:iCs/>
                <w:highlight w:val="green"/>
              </w:rPr>
              <w:t>other grants, and</w:t>
            </w:r>
            <w:r w:rsidRPr="00C806C1">
              <w:rPr>
                <w:i/>
                <w:iCs/>
                <w:highlight w:val="green"/>
              </w:rPr>
              <w:t xml:space="preserve"> funding from the school district to show personal commitment to the program</w:t>
            </w:r>
            <w:r w:rsidRPr="00C806C1">
              <w:rPr>
                <w:highlight w:val="green"/>
              </w:rPr>
              <w:t>)</w:t>
            </w:r>
          </w:p>
        </w:tc>
      </w:tr>
      <w:tr w:rsidR="00981647" w14:paraId="537E4677" w14:textId="77777777">
        <w:trPr>
          <w:trHeight w:val="2288"/>
        </w:trPr>
        <w:tc>
          <w:tcPr>
            <w:tcW w:w="3776" w:type="dxa"/>
            <w:tcBorders>
              <w:top w:val="single" w:sz="4" w:space="0" w:color="000000"/>
              <w:left w:val="single" w:sz="4" w:space="0" w:color="000000"/>
              <w:bottom w:val="single" w:sz="4" w:space="0" w:color="000000"/>
              <w:right w:val="single" w:sz="4" w:space="0" w:color="000000"/>
            </w:tcBorders>
          </w:tcPr>
          <w:p w14:paraId="4B1652AC" w14:textId="77777777" w:rsidR="00981647" w:rsidRDefault="004E6DDB">
            <w:pPr>
              <w:spacing w:after="0" w:line="259" w:lineRule="auto"/>
              <w:ind w:left="0" w:right="36" w:firstLine="0"/>
            </w:pPr>
            <w:r>
              <w:lastRenderedPageBreak/>
              <w:t xml:space="preserve">Describe your community engagement efforts with non-funding key leaders, partner organizations or institutions and/or networks to ensure the success of this project. Describe the length of time your organization has worked with these partners, their contributions to the project and their roles and responsibilities: </w:t>
            </w:r>
          </w:p>
        </w:tc>
        <w:tc>
          <w:tcPr>
            <w:tcW w:w="6930" w:type="dxa"/>
            <w:tcBorders>
              <w:top w:val="single" w:sz="4" w:space="0" w:color="000000"/>
              <w:left w:val="single" w:sz="4" w:space="0" w:color="000000"/>
              <w:bottom w:val="single" w:sz="4" w:space="0" w:color="000000"/>
              <w:right w:val="single" w:sz="4" w:space="0" w:color="000000"/>
            </w:tcBorders>
          </w:tcPr>
          <w:p w14:paraId="45977923" w14:textId="77777777" w:rsidR="00981647" w:rsidRDefault="004E6DDB">
            <w:pPr>
              <w:spacing w:after="0" w:line="259" w:lineRule="auto"/>
              <w:ind w:left="0" w:right="340" w:firstLine="0"/>
            </w:pPr>
            <w:r>
              <w:t xml:space="preserve">The description should be comprised of the list of community leaders, partners and/or organizations who are involved in the implementation of this project and their roles/responsibilities. These partners </w:t>
            </w:r>
            <w:r>
              <w:rPr>
                <w:b/>
              </w:rPr>
              <w:t>are not providing direct financial support</w:t>
            </w:r>
            <w:r>
              <w:t xml:space="preserve">, but rather, are critical players in the successful execution of the project. [Max 3000 characters with spaces] </w:t>
            </w:r>
          </w:p>
          <w:p w14:paraId="326E7B55" w14:textId="1072E9B9" w:rsidR="000D66A9" w:rsidRPr="00E82518" w:rsidRDefault="00E82518">
            <w:pPr>
              <w:spacing w:after="0" w:line="259" w:lineRule="auto"/>
              <w:ind w:left="0" w:right="340" w:firstLine="0"/>
            </w:pPr>
            <w:r w:rsidRPr="00C806C1">
              <w:rPr>
                <w:highlight w:val="green"/>
              </w:rPr>
              <w:t>(</w:t>
            </w:r>
            <w:r w:rsidR="000D66A9" w:rsidRPr="00C806C1">
              <w:rPr>
                <w:i/>
                <w:iCs/>
                <w:highlight w:val="green"/>
              </w:rPr>
              <w:t>Examples may include after school activities, partnerships with local museums, and other educational organizations that have been invited to your school in the past</w:t>
            </w:r>
            <w:r w:rsidRPr="00C806C1">
              <w:rPr>
                <w:highlight w:val="green"/>
              </w:rPr>
              <w:t>)</w:t>
            </w:r>
          </w:p>
        </w:tc>
      </w:tr>
    </w:tbl>
    <w:p w14:paraId="2E623439" w14:textId="77777777" w:rsidR="00981647" w:rsidRDefault="004E6DDB">
      <w:pPr>
        <w:spacing w:after="0" w:line="259" w:lineRule="auto"/>
        <w:ind w:left="0" w:firstLine="0"/>
        <w:jc w:val="both"/>
      </w:pPr>
      <w:r>
        <w:rPr>
          <w:sz w:val="24"/>
        </w:rPr>
        <w:t xml:space="preserve"> </w:t>
      </w:r>
      <w:r>
        <w:rPr>
          <w:sz w:val="24"/>
        </w:rPr>
        <w:tab/>
        <w:t xml:space="preserve"> </w:t>
      </w:r>
    </w:p>
    <w:tbl>
      <w:tblPr>
        <w:tblStyle w:val="TableGrid"/>
        <w:tblW w:w="10706" w:type="dxa"/>
        <w:tblInd w:w="5" w:type="dxa"/>
        <w:tblCellMar>
          <w:top w:w="7" w:type="dxa"/>
          <w:right w:w="26" w:type="dxa"/>
        </w:tblCellMar>
        <w:tblLook w:val="04A0" w:firstRow="1" w:lastRow="0" w:firstColumn="1" w:lastColumn="0" w:noHBand="0" w:noVBand="1"/>
      </w:tblPr>
      <w:tblGrid>
        <w:gridCol w:w="3776"/>
        <w:gridCol w:w="6930"/>
      </w:tblGrid>
      <w:tr w:rsidR="00981647" w14:paraId="2DC0AB9C" w14:textId="77777777">
        <w:trPr>
          <w:trHeight w:val="1782"/>
        </w:trPr>
        <w:tc>
          <w:tcPr>
            <w:tcW w:w="3776" w:type="dxa"/>
            <w:tcBorders>
              <w:top w:val="single" w:sz="4" w:space="0" w:color="000000"/>
              <w:left w:val="single" w:sz="4" w:space="0" w:color="000000"/>
              <w:bottom w:val="single" w:sz="4" w:space="0" w:color="000000"/>
              <w:right w:val="single" w:sz="4" w:space="0" w:color="000000"/>
            </w:tcBorders>
          </w:tcPr>
          <w:p w14:paraId="087A4541" w14:textId="77777777" w:rsidR="00981647" w:rsidRDefault="004E6DDB">
            <w:pPr>
              <w:spacing w:after="0" w:line="259" w:lineRule="auto"/>
              <w:ind w:left="108" w:right="73" w:firstLine="0"/>
            </w:pPr>
            <w:r>
              <w:rPr>
                <w:b/>
                <w:i/>
                <w:color w:val="C00000"/>
              </w:rPr>
              <w:t>(optional)</w:t>
            </w:r>
            <w:r>
              <w:rPr>
                <w:color w:val="C00000"/>
              </w:rPr>
              <w:t xml:space="preserve"> </w:t>
            </w:r>
            <w:r>
              <w:t xml:space="preserve">You may upload up to two supporting documents to support your proposal.  Relevant documents include a documented Change Strategy or Theory of Change for your request or organization, or a concept paper/graphic that supports your request.  </w:t>
            </w:r>
          </w:p>
        </w:tc>
        <w:tc>
          <w:tcPr>
            <w:tcW w:w="6930" w:type="dxa"/>
            <w:tcBorders>
              <w:top w:val="single" w:sz="4" w:space="0" w:color="000000"/>
              <w:left w:val="single" w:sz="4" w:space="0" w:color="000000"/>
              <w:bottom w:val="single" w:sz="4" w:space="0" w:color="000000"/>
              <w:right w:val="single" w:sz="4" w:space="0" w:color="000000"/>
            </w:tcBorders>
          </w:tcPr>
          <w:p w14:paraId="427B5A2B" w14:textId="77777777" w:rsidR="00981647" w:rsidRDefault="004E6DDB">
            <w:pPr>
              <w:spacing w:after="0" w:line="259" w:lineRule="auto"/>
              <w:ind w:left="108" w:firstLine="0"/>
            </w:pPr>
            <w:r>
              <w:t xml:space="preserve">2 documents, 20 MB each maximum </w:t>
            </w:r>
          </w:p>
          <w:p w14:paraId="55BF7A38" w14:textId="3C5253ED" w:rsidR="00C806C1" w:rsidRDefault="00C806C1">
            <w:pPr>
              <w:spacing w:after="0" w:line="259" w:lineRule="auto"/>
              <w:ind w:left="108" w:firstLine="0"/>
            </w:pPr>
            <w:r>
              <w:rPr>
                <w:i/>
                <w:iCs/>
                <w:highlight w:val="green"/>
              </w:rPr>
              <w:t xml:space="preserve">Suggestion: upload a document with pictures and captions taken from the various pages of cavesim.com, including </w:t>
            </w:r>
            <w:hyperlink r:id="rId13" w:history="1">
              <w:r w:rsidRPr="00A53B7A">
                <w:rPr>
                  <w:rStyle w:val="Hyperlink"/>
                  <w:i/>
                  <w:iCs/>
                  <w:highlight w:val="green"/>
                </w:rPr>
                <w:t>www.cavesim.com/news</w:t>
              </w:r>
            </w:hyperlink>
            <w:r>
              <w:rPr>
                <w:i/>
                <w:iCs/>
                <w:highlight w:val="green"/>
              </w:rPr>
              <w:t xml:space="preserve">, </w:t>
            </w:r>
            <w:hyperlink r:id="rId14" w:history="1">
              <w:r w:rsidRPr="00A53B7A">
                <w:rPr>
                  <w:rStyle w:val="Hyperlink"/>
                  <w:i/>
                  <w:iCs/>
                  <w:highlight w:val="green"/>
                </w:rPr>
                <w:t>www.cavesim.com/COschoolPrograms</w:t>
              </w:r>
            </w:hyperlink>
            <w:r>
              <w:rPr>
                <w:i/>
                <w:iCs/>
                <w:highlight w:val="green"/>
              </w:rPr>
              <w:t xml:space="preserve">, </w:t>
            </w:r>
            <w:hyperlink r:id="rId15" w:history="1">
              <w:r w:rsidRPr="00A53B7A">
                <w:rPr>
                  <w:rStyle w:val="Hyperlink"/>
                  <w:i/>
                  <w:iCs/>
                  <w:highlight w:val="green"/>
                </w:rPr>
                <w:t>www.cavesim.com/OKschoolPrograms</w:t>
              </w:r>
            </w:hyperlink>
            <w:r>
              <w:rPr>
                <w:i/>
                <w:iCs/>
                <w:highlight w:val="green"/>
              </w:rPr>
              <w:t xml:space="preserve">, </w:t>
            </w:r>
            <w:hyperlink r:id="rId16" w:history="1">
              <w:r w:rsidRPr="00A53B7A">
                <w:rPr>
                  <w:rStyle w:val="Hyperlink"/>
                  <w:i/>
                  <w:iCs/>
                  <w:highlight w:val="green"/>
                </w:rPr>
                <w:t>www.cavesim.com/TXschoolPrograms</w:t>
              </w:r>
            </w:hyperlink>
            <w:r>
              <w:rPr>
                <w:i/>
                <w:iCs/>
                <w:highlight w:val="green"/>
              </w:rPr>
              <w:t xml:space="preserve">.  Ask us if you need help. </w:t>
            </w:r>
          </w:p>
        </w:tc>
      </w:tr>
      <w:tr w:rsidR="00981647" w14:paraId="1334D8C3" w14:textId="77777777">
        <w:trPr>
          <w:trHeight w:val="342"/>
        </w:trPr>
        <w:tc>
          <w:tcPr>
            <w:tcW w:w="10706" w:type="dxa"/>
            <w:gridSpan w:val="2"/>
            <w:tcBorders>
              <w:top w:val="single" w:sz="4" w:space="0" w:color="000000"/>
              <w:left w:val="nil"/>
              <w:bottom w:val="single" w:sz="4" w:space="0" w:color="000000"/>
              <w:right w:val="single" w:sz="4" w:space="0" w:color="000000"/>
            </w:tcBorders>
            <w:shd w:val="clear" w:color="auto" w:fill="000000"/>
          </w:tcPr>
          <w:p w14:paraId="53843D69" w14:textId="77777777" w:rsidR="00981647" w:rsidRDefault="004E6DDB">
            <w:pPr>
              <w:spacing w:after="0" w:line="259" w:lineRule="auto"/>
              <w:ind w:left="25" w:firstLine="0"/>
              <w:jc w:val="center"/>
            </w:pPr>
            <w:r>
              <w:rPr>
                <w:b/>
                <w:color w:val="FFFFFF"/>
              </w:rPr>
              <w:t xml:space="preserve">Evaluation &amp; Programmatic Learning </w:t>
            </w:r>
          </w:p>
        </w:tc>
      </w:tr>
      <w:tr w:rsidR="00981647" w14:paraId="73E0D71E" w14:textId="77777777">
        <w:trPr>
          <w:trHeight w:val="1273"/>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6D6C6EBA" w14:textId="77777777" w:rsidR="00981647" w:rsidRDefault="004E6DDB">
            <w:pPr>
              <w:spacing w:after="0" w:line="259" w:lineRule="auto"/>
              <w:ind w:left="108" w:firstLine="0"/>
            </w:pPr>
            <w:r>
              <w:t xml:space="preserve">The Kellogg Foundation uses evaluation as an essential tool to capture the impact of grantees’ work and to generate learning. Our approach to evaluation is aligned with and guided by our grantees’ needs and priorities. A significant portion of our evaluation resources are applied to build grantee organizations’ internal abilities to conduct and use evaluation so that over time, we can co-create and share actionable knowledge about improving children’s well-being with the broader field.  </w:t>
            </w:r>
          </w:p>
        </w:tc>
      </w:tr>
      <w:tr w:rsidR="00981647" w14:paraId="45875E15" w14:textId="77777777">
        <w:trPr>
          <w:trHeight w:val="1024"/>
        </w:trPr>
        <w:tc>
          <w:tcPr>
            <w:tcW w:w="3776" w:type="dxa"/>
            <w:tcBorders>
              <w:top w:val="single" w:sz="4" w:space="0" w:color="000000"/>
              <w:left w:val="single" w:sz="4" w:space="0" w:color="000000"/>
              <w:bottom w:val="single" w:sz="4" w:space="0" w:color="000000"/>
              <w:right w:val="single" w:sz="4" w:space="0" w:color="000000"/>
            </w:tcBorders>
          </w:tcPr>
          <w:p w14:paraId="13A99C5A" w14:textId="77777777" w:rsidR="00981647" w:rsidRDefault="004E6DDB">
            <w:pPr>
              <w:spacing w:after="0" w:line="259" w:lineRule="auto"/>
              <w:ind w:left="108" w:right="66" w:firstLine="0"/>
            </w:pPr>
            <w:r>
              <w:t xml:space="preserve">Describe your organization’s existing capacity/ability (staffing, financial resources, etc..) to evaluate this work; or your plan to build the capacity: </w:t>
            </w:r>
          </w:p>
        </w:tc>
        <w:tc>
          <w:tcPr>
            <w:tcW w:w="6930" w:type="dxa"/>
            <w:tcBorders>
              <w:top w:val="single" w:sz="4" w:space="0" w:color="000000"/>
              <w:left w:val="single" w:sz="4" w:space="0" w:color="000000"/>
              <w:bottom w:val="single" w:sz="4" w:space="0" w:color="000000"/>
              <w:right w:val="single" w:sz="4" w:space="0" w:color="000000"/>
            </w:tcBorders>
          </w:tcPr>
          <w:p w14:paraId="6CDFE54F" w14:textId="77777777" w:rsidR="00981647" w:rsidRDefault="004E6DDB">
            <w:pPr>
              <w:spacing w:after="2" w:line="236" w:lineRule="auto"/>
              <w:ind w:left="108" w:firstLine="0"/>
              <w:jc w:val="both"/>
            </w:pPr>
            <w:r>
              <w:t xml:space="preserve">WKKF may request evaluation reporting as part of the annual and final reporting process.  </w:t>
            </w:r>
          </w:p>
          <w:p w14:paraId="27E9E691" w14:textId="77777777" w:rsidR="00981647" w:rsidRDefault="004E6DDB">
            <w:pPr>
              <w:spacing w:after="0" w:line="259" w:lineRule="auto"/>
              <w:ind w:left="108" w:firstLine="0"/>
            </w:pPr>
            <w:r>
              <w:t xml:space="preserve">[Max 3000 characters with spaces] </w:t>
            </w:r>
          </w:p>
          <w:p w14:paraId="646D05E0" w14:textId="30ACF66F" w:rsidR="00C806C1" w:rsidRDefault="00C806C1">
            <w:pPr>
              <w:spacing w:after="0" w:line="259" w:lineRule="auto"/>
              <w:ind w:left="108" w:firstLine="0"/>
            </w:pPr>
            <w:r>
              <w:rPr>
                <w:i/>
                <w:iCs/>
                <w:highlight w:val="green"/>
              </w:rPr>
              <w:t>Suggestion:</w:t>
            </w:r>
            <w:r w:rsidR="0074196F">
              <w:rPr>
                <w:i/>
                <w:iCs/>
                <w:highlight w:val="green"/>
              </w:rPr>
              <w:t xml:space="preserve"> List the positions of people at your school who have experience evaluating student outcomes from previous grants. This might be you, a team lead, the librarian, or other staff!</w:t>
            </w:r>
            <w:r>
              <w:rPr>
                <w:i/>
                <w:iCs/>
                <w:highlight w:val="green"/>
              </w:rPr>
              <w:t xml:space="preserve"> </w:t>
            </w:r>
          </w:p>
        </w:tc>
      </w:tr>
      <w:tr w:rsidR="00981647" w14:paraId="60EEFC66" w14:textId="77777777">
        <w:trPr>
          <w:trHeight w:val="770"/>
        </w:trPr>
        <w:tc>
          <w:tcPr>
            <w:tcW w:w="3776" w:type="dxa"/>
            <w:tcBorders>
              <w:top w:val="single" w:sz="4" w:space="0" w:color="000000"/>
              <w:left w:val="single" w:sz="4" w:space="0" w:color="000000"/>
              <w:bottom w:val="single" w:sz="4" w:space="0" w:color="000000"/>
              <w:right w:val="single" w:sz="4" w:space="0" w:color="000000"/>
            </w:tcBorders>
          </w:tcPr>
          <w:p w14:paraId="75312132" w14:textId="77777777" w:rsidR="00981647" w:rsidRDefault="004E6DDB">
            <w:pPr>
              <w:spacing w:after="0" w:line="259" w:lineRule="auto"/>
              <w:ind w:left="108" w:right="96" w:firstLine="0"/>
              <w:jc w:val="both"/>
            </w:pPr>
            <w:r>
              <w:rPr>
                <w:b/>
                <w:i/>
                <w:color w:val="C00000"/>
              </w:rPr>
              <w:t>(optional)</w:t>
            </w:r>
            <w:r>
              <w:rPr>
                <w:color w:val="C00000"/>
              </w:rPr>
              <w:t xml:space="preserve"> </w:t>
            </w:r>
            <w:r>
              <w:t xml:space="preserve">If you have a draft evaluation plan for this funding request, please upload it here: </w:t>
            </w:r>
          </w:p>
        </w:tc>
        <w:tc>
          <w:tcPr>
            <w:tcW w:w="6930" w:type="dxa"/>
            <w:tcBorders>
              <w:top w:val="single" w:sz="4" w:space="0" w:color="000000"/>
              <w:left w:val="single" w:sz="4" w:space="0" w:color="000000"/>
              <w:bottom w:val="single" w:sz="4" w:space="0" w:color="000000"/>
              <w:right w:val="single" w:sz="4" w:space="0" w:color="000000"/>
            </w:tcBorders>
          </w:tcPr>
          <w:p w14:paraId="78D365A2" w14:textId="77777777" w:rsidR="00981647" w:rsidRDefault="004E6DDB">
            <w:pPr>
              <w:spacing w:after="0" w:line="259" w:lineRule="auto"/>
              <w:ind w:left="108" w:firstLine="0"/>
            </w:pPr>
            <w:r>
              <w:t xml:space="preserve">1 document, 20 MB maximum </w:t>
            </w:r>
          </w:p>
        </w:tc>
      </w:tr>
      <w:tr w:rsidR="00981647" w14:paraId="33008365" w14:textId="77777777">
        <w:trPr>
          <w:trHeight w:val="440"/>
        </w:trPr>
        <w:tc>
          <w:tcPr>
            <w:tcW w:w="10706" w:type="dxa"/>
            <w:gridSpan w:val="2"/>
            <w:tcBorders>
              <w:top w:val="single" w:sz="4" w:space="0" w:color="000000"/>
              <w:left w:val="nil"/>
              <w:bottom w:val="single" w:sz="4" w:space="0" w:color="000000"/>
              <w:right w:val="single" w:sz="4" w:space="0" w:color="000000"/>
            </w:tcBorders>
            <w:shd w:val="clear" w:color="auto" w:fill="000000"/>
          </w:tcPr>
          <w:p w14:paraId="4B55BB55" w14:textId="77777777" w:rsidR="00981647" w:rsidRDefault="004E6DDB">
            <w:pPr>
              <w:spacing w:after="0" w:line="259" w:lineRule="auto"/>
              <w:ind w:left="26" w:firstLine="0"/>
              <w:jc w:val="center"/>
            </w:pPr>
            <w:r>
              <w:rPr>
                <w:b/>
                <w:color w:val="FFFFFF"/>
              </w:rPr>
              <w:t xml:space="preserve">Policy &amp; Lobbying </w:t>
            </w:r>
          </w:p>
        </w:tc>
      </w:tr>
      <w:tr w:rsidR="00981647" w14:paraId="45B78FBB" w14:textId="77777777">
        <w:trPr>
          <w:trHeight w:val="1019"/>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35BD9987" w14:textId="77777777" w:rsidR="00981647" w:rsidRDefault="004E6DDB">
            <w:pPr>
              <w:spacing w:after="0" w:line="259" w:lineRule="auto"/>
              <w:ind w:left="108" w:right="56" w:firstLine="0"/>
            </w:pPr>
            <w:r>
              <w:t xml:space="preserve">While federal law prohibits private foundations from funding lobbying activities, the foundation is interested in effectively using a full range of public policy options to achieve our charitable purposes. If lobbying is a potential component of the work related to your funding request, you may still be eligible to receive funding. Please disclose any lobbying activities so that we can appropriately ensure legal compliance for all parties. </w:t>
            </w:r>
          </w:p>
        </w:tc>
      </w:tr>
      <w:tr w:rsidR="00981647" w14:paraId="7041A213" w14:textId="77777777">
        <w:trPr>
          <w:trHeight w:val="5580"/>
        </w:trPr>
        <w:tc>
          <w:tcPr>
            <w:tcW w:w="3776" w:type="dxa"/>
            <w:tcBorders>
              <w:top w:val="single" w:sz="4" w:space="0" w:color="000000"/>
              <w:left w:val="single" w:sz="4" w:space="0" w:color="000000"/>
              <w:bottom w:val="single" w:sz="4" w:space="0" w:color="000000"/>
              <w:right w:val="single" w:sz="4" w:space="0" w:color="000000"/>
            </w:tcBorders>
          </w:tcPr>
          <w:p w14:paraId="2E11E1E9" w14:textId="77777777" w:rsidR="00981647" w:rsidRDefault="004E6DDB">
            <w:pPr>
              <w:spacing w:after="22" w:line="236" w:lineRule="auto"/>
              <w:ind w:left="108" w:firstLine="0"/>
            </w:pPr>
            <w:r>
              <w:lastRenderedPageBreak/>
              <w:t xml:space="preserve">Will your project include any of the </w:t>
            </w:r>
            <w:proofErr w:type="gramStart"/>
            <w:r>
              <w:t>following:</w:t>
            </w:r>
            <w:proofErr w:type="gramEnd"/>
            <w:r>
              <w:t xml:space="preserve">   </w:t>
            </w:r>
          </w:p>
          <w:p w14:paraId="7F146D79" w14:textId="77777777" w:rsidR="00981647" w:rsidRDefault="004E6DDB">
            <w:pPr>
              <w:numPr>
                <w:ilvl w:val="0"/>
                <w:numId w:val="3"/>
              </w:numPr>
              <w:spacing w:after="1" w:line="237" w:lineRule="auto"/>
              <w:ind w:right="13" w:firstLine="0"/>
            </w:pPr>
            <w:r>
              <w:t xml:space="preserve">Efforts to influence pending legislation, change current legislation, introduce new legislation or support/oppose ballot measures?      • Communication with legislators or their staff about legislation (e.g. </w:t>
            </w:r>
          </w:p>
          <w:p w14:paraId="4DB8C640" w14:textId="77777777" w:rsidR="00981647" w:rsidRDefault="004E6DDB">
            <w:pPr>
              <w:spacing w:after="2" w:line="236" w:lineRule="auto"/>
              <w:ind w:left="108" w:firstLine="0"/>
              <w:jc w:val="both"/>
            </w:pPr>
            <w:r>
              <w:t xml:space="preserve">pending, yet to be introduced, needing reauthorization, etc.)?   </w:t>
            </w:r>
          </w:p>
          <w:p w14:paraId="449A5280" w14:textId="77777777" w:rsidR="00981647" w:rsidRDefault="004E6DDB">
            <w:pPr>
              <w:numPr>
                <w:ilvl w:val="0"/>
                <w:numId w:val="3"/>
              </w:numPr>
              <w:spacing w:after="2" w:line="237" w:lineRule="auto"/>
              <w:ind w:right="13" w:firstLine="0"/>
            </w:pPr>
            <w:r>
              <w:t xml:space="preserve">Communication with the general public about ballot measures (e.g. proposals, propositions, bond measures, constitutional amendments, referenda, etc.)?   </w:t>
            </w:r>
          </w:p>
          <w:p w14:paraId="6F5BDCC0" w14:textId="77777777" w:rsidR="00981647" w:rsidRDefault="004E6DDB">
            <w:pPr>
              <w:numPr>
                <w:ilvl w:val="0"/>
                <w:numId w:val="3"/>
              </w:numPr>
              <w:spacing w:after="0" w:line="238" w:lineRule="auto"/>
              <w:ind w:right="13" w:firstLine="0"/>
            </w:pPr>
            <w:r>
              <w:t xml:space="preserve">Communication with the general public expressing a view about specific legislation that includes a call to </w:t>
            </w:r>
            <w:proofErr w:type="gramStart"/>
            <w:r>
              <w:t>action?</w:t>
            </w:r>
            <w:proofErr w:type="gramEnd"/>
            <w:r>
              <w:t xml:space="preserve">  </w:t>
            </w:r>
          </w:p>
          <w:p w14:paraId="3230B34D" w14:textId="77777777" w:rsidR="00981647" w:rsidRDefault="004E6DDB">
            <w:pPr>
              <w:numPr>
                <w:ilvl w:val="0"/>
                <w:numId w:val="3"/>
              </w:numPr>
              <w:spacing w:after="2" w:line="236" w:lineRule="auto"/>
              <w:ind w:right="13" w:firstLine="0"/>
            </w:pPr>
            <w:r>
              <w:t xml:space="preserve">Any other activities that would constitute lobbying?  </w:t>
            </w:r>
          </w:p>
          <w:p w14:paraId="115B6D10" w14:textId="77777777" w:rsidR="00981647" w:rsidRDefault="004E6DDB">
            <w:pPr>
              <w:spacing w:after="18" w:line="259" w:lineRule="auto"/>
              <w:ind w:left="108" w:firstLine="0"/>
            </w:pPr>
            <w:r>
              <w:t xml:space="preserve"> </w:t>
            </w:r>
          </w:p>
          <w:p w14:paraId="7B73BB5A" w14:textId="77777777" w:rsidR="00981647" w:rsidRDefault="004E6DDB">
            <w:pPr>
              <w:spacing w:after="0" w:line="259" w:lineRule="auto"/>
              <w:ind w:left="108" w:firstLine="0"/>
            </w:pPr>
            <w:r>
              <w:t xml:space="preserve">Select “Yes” or “No” </w:t>
            </w:r>
          </w:p>
        </w:tc>
        <w:tc>
          <w:tcPr>
            <w:tcW w:w="6930" w:type="dxa"/>
            <w:tcBorders>
              <w:top w:val="single" w:sz="4" w:space="0" w:color="000000"/>
              <w:left w:val="single" w:sz="4" w:space="0" w:color="000000"/>
              <w:bottom w:val="single" w:sz="4" w:space="0" w:color="000000"/>
              <w:right w:val="single" w:sz="4" w:space="0" w:color="000000"/>
            </w:tcBorders>
          </w:tcPr>
          <w:p w14:paraId="21E762E9" w14:textId="77777777" w:rsidR="00981647" w:rsidRDefault="004E6DDB">
            <w:pPr>
              <w:spacing w:after="2" w:line="237" w:lineRule="auto"/>
              <w:ind w:left="108" w:firstLine="0"/>
            </w:pPr>
            <w:r>
              <w:t xml:space="preserve">Direct lobbying occurs when an organization communicates with a legislator, legislative staff, or in limited cases executive branch officials, about a specific piece of legislation and reflects a view on the legislations. Specific legislation encompasses proposed legislation, legislation already introduced, ballot initiatives, referendum, bond measure, etc.  </w:t>
            </w:r>
          </w:p>
          <w:p w14:paraId="44CA37D2" w14:textId="77777777" w:rsidR="00981647" w:rsidRDefault="004E6DDB">
            <w:pPr>
              <w:spacing w:after="0" w:line="259" w:lineRule="auto"/>
              <w:ind w:left="108" w:firstLine="0"/>
            </w:pPr>
            <w:r>
              <w:t xml:space="preserve"> </w:t>
            </w:r>
          </w:p>
          <w:p w14:paraId="1CCC4F74" w14:textId="77777777" w:rsidR="00981647" w:rsidRDefault="004E6DDB">
            <w:pPr>
              <w:spacing w:after="2" w:line="237" w:lineRule="auto"/>
              <w:ind w:left="108" w:right="70" w:firstLine="0"/>
            </w:pPr>
            <w:r>
              <w:t xml:space="preserve">Grassroots lobbying is a communication with the general public that reflects a view on specific legislation AND encourages people to contact their legislative representation in order to influence that legislation.  A broader definition may apply to paid mass media advertising.  </w:t>
            </w:r>
          </w:p>
          <w:p w14:paraId="6510D8A6" w14:textId="77777777" w:rsidR="00981647" w:rsidRDefault="004E6DDB">
            <w:pPr>
              <w:spacing w:after="0" w:line="259" w:lineRule="auto"/>
              <w:ind w:left="108" w:firstLine="0"/>
            </w:pPr>
            <w:r>
              <w:t xml:space="preserve"> </w:t>
            </w:r>
          </w:p>
          <w:p w14:paraId="1CA92E8E" w14:textId="77777777" w:rsidR="0052187C" w:rsidRDefault="004E6DDB" w:rsidP="0052187C">
            <w:pPr>
              <w:spacing w:after="1010" w:line="239" w:lineRule="auto"/>
              <w:ind w:left="108" w:firstLine="0"/>
            </w:pPr>
            <w:r>
              <w:t>For more information regarding lobbying, please consult Treasury Regulations, Section 53.4945-2.</w:t>
            </w:r>
          </w:p>
          <w:p w14:paraId="06DD3B89" w14:textId="2082FB06" w:rsidR="0052187C" w:rsidRDefault="0074196F" w:rsidP="0052187C">
            <w:pPr>
              <w:spacing w:after="1010" w:line="239" w:lineRule="auto"/>
              <w:ind w:left="108" w:firstLine="0"/>
            </w:pPr>
            <w:r>
              <w:rPr>
                <w:highlight w:val="yellow"/>
              </w:rPr>
              <w:t>No.</w:t>
            </w:r>
            <w:r w:rsidRPr="0074196F">
              <w:rPr>
                <w:i/>
                <w:iCs/>
                <w:highlight w:val="green"/>
              </w:rPr>
              <w:t xml:space="preserve"> (T</w:t>
            </w:r>
            <w:r w:rsidR="0052187C" w:rsidRPr="0074196F">
              <w:rPr>
                <w:i/>
                <w:iCs/>
                <w:highlight w:val="green"/>
              </w:rPr>
              <w:t>he project does not include any</w:t>
            </w:r>
            <w:r w:rsidRPr="0074196F">
              <w:rPr>
                <w:i/>
                <w:iCs/>
                <w:highlight w:val="green"/>
              </w:rPr>
              <w:t xml:space="preserve"> activities</w:t>
            </w:r>
            <w:r w:rsidR="0052187C" w:rsidRPr="0074196F">
              <w:rPr>
                <w:i/>
                <w:iCs/>
                <w:highlight w:val="green"/>
              </w:rPr>
              <w:t xml:space="preserve"> pertaining to </w:t>
            </w:r>
            <w:r w:rsidRPr="0074196F">
              <w:rPr>
                <w:i/>
                <w:iCs/>
                <w:highlight w:val="green"/>
              </w:rPr>
              <w:t xml:space="preserve">lobbying, or to </w:t>
            </w:r>
            <w:r w:rsidR="0052187C" w:rsidRPr="0074196F">
              <w:rPr>
                <w:i/>
                <w:iCs/>
                <w:highlight w:val="green"/>
              </w:rPr>
              <w:t>current or future legislation</w:t>
            </w:r>
            <w:r w:rsidRPr="0074196F">
              <w:rPr>
                <w:i/>
                <w:iCs/>
                <w:highlight w:val="green"/>
              </w:rPr>
              <w:t>)</w:t>
            </w:r>
            <w:r w:rsidR="0052187C" w:rsidRPr="0074196F">
              <w:rPr>
                <w:i/>
                <w:iCs/>
                <w:highlight w:val="green"/>
              </w:rPr>
              <w:t>.</w:t>
            </w:r>
            <w:r w:rsidR="0052187C">
              <w:t xml:space="preserve">  </w:t>
            </w:r>
          </w:p>
        </w:tc>
      </w:tr>
      <w:tr w:rsidR="00981647" w14:paraId="32E8809A"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20F3B2A8" w14:textId="77777777" w:rsidR="00981647" w:rsidRDefault="004E6DDB">
            <w:pPr>
              <w:spacing w:after="0" w:line="259" w:lineRule="auto"/>
              <w:ind w:left="108" w:firstLine="0"/>
            </w:pPr>
            <w:r>
              <w:t xml:space="preserve">If yes, please describe the policy, advocacy and/or lobbying efforts to be accomplished at the federal, tribal, state, and/or local level? </w:t>
            </w:r>
          </w:p>
        </w:tc>
        <w:tc>
          <w:tcPr>
            <w:tcW w:w="6930" w:type="dxa"/>
            <w:tcBorders>
              <w:top w:val="single" w:sz="4" w:space="0" w:color="000000"/>
              <w:left w:val="single" w:sz="4" w:space="0" w:color="000000"/>
              <w:bottom w:val="single" w:sz="4" w:space="0" w:color="000000"/>
              <w:right w:val="single" w:sz="4" w:space="0" w:color="000000"/>
            </w:tcBorders>
          </w:tcPr>
          <w:p w14:paraId="4019A555" w14:textId="6CC1495A" w:rsidR="00981647" w:rsidRDefault="0052187C">
            <w:pPr>
              <w:spacing w:after="0" w:line="259" w:lineRule="auto"/>
              <w:ind w:left="108" w:firstLine="0"/>
            </w:pPr>
            <w:r w:rsidRPr="0074196F">
              <w:rPr>
                <w:highlight w:val="yellow"/>
              </w:rPr>
              <w:t>Not applicable</w:t>
            </w:r>
          </w:p>
        </w:tc>
      </w:tr>
    </w:tbl>
    <w:p w14:paraId="1C9A5BCE" w14:textId="77777777" w:rsidR="00981647" w:rsidRDefault="004E6DDB">
      <w:pPr>
        <w:spacing w:after="0" w:line="259" w:lineRule="auto"/>
        <w:ind w:left="0" w:firstLine="0"/>
        <w:jc w:val="both"/>
      </w:pPr>
      <w:r>
        <w:rPr>
          <w:sz w:val="24"/>
        </w:rPr>
        <w:t xml:space="preserve"> </w:t>
      </w:r>
      <w:r>
        <w:rPr>
          <w:sz w:val="24"/>
        </w:rPr>
        <w:tab/>
        <w:t xml:space="preserve"> </w:t>
      </w:r>
    </w:p>
    <w:tbl>
      <w:tblPr>
        <w:tblStyle w:val="TableGrid"/>
        <w:tblW w:w="10706" w:type="dxa"/>
        <w:tblInd w:w="5" w:type="dxa"/>
        <w:tblCellMar>
          <w:top w:w="7" w:type="dxa"/>
          <w:left w:w="108" w:type="dxa"/>
          <w:right w:w="109" w:type="dxa"/>
        </w:tblCellMar>
        <w:tblLook w:val="04A0" w:firstRow="1" w:lastRow="0" w:firstColumn="1" w:lastColumn="0" w:noHBand="0" w:noVBand="1"/>
      </w:tblPr>
      <w:tblGrid>
        <w:gridCol w:w="3776"/>
        <w:gridCol w:w="6930"/>
      </w:tblGrid>
      <w:tr w:rsidR="00981647" w14:paraId="4215DEEE" w14:textId="77777777">
        <w:trPr>
          <w:trHeight w:val="440"/>
        </w:trPr>
        <w:tc>
          <w:tcPr>
            <w:tcW w:w="10706" w:type="dxa"/>
            <w:gridSpan w:val="2"/>
            <w:tcBorders>
              <w:top w:val="single" w:sz="4" w:space="0" w:color="000000"/>
              <w:left w:val="nil"/>
              <w:bottom w:val="single" w:sz="4" w:space="0" w:color="000000"/>
              <w:right w:val="single" w:sz="4" w:space="0" w:color="000000"/>
            </w:tcBorders>
            <w:shd w:val="clear" w:color="auto" w:fill="000000"/>
          </w:tcPr>
          <w:p w14:paraId="68C0A8BA" w14:textId="77777777" w:rsidR="00981647" w:rsidRDefault="004E6DDB">
            <w:pPr>
              <w:spacing w:after="0" w:line="259" w:lineRule="auto"/>
              <w:ind w:left="2" w:firstLine="0"/>
              <w:jc w:val="center"/>
            </w:pPr>
            <w:r>
              <w:rPr>
                <w:b/>
                <w:color w:val="FFFFFF"/>
              </w:rPr>
              <w:t xml:space="preserve">Racial Healing &amp; Racial Equity </w:t>
            </w:r>
          </w:p>
        </w:tc>
      </w:tr>
      <w:tr w:rsidR="00981647" w14:paraId="5B69E63C" w14:textId="77777777">
        <w:trPr>
          <w:trHeight w:val="1274"/>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5C1637DC" w14:textId="77777777" w:rsidR="00981647" w:rsidRDefault="004E6DDB">
            <w:pPr>
              <w:spacing w:after="0" w:line="259" w:lineRule="auto"/>
              <w:ind w:left="0" w:firstLine="0"/>
            </w:pPr>
            <w:r>
              <w:t xml:space="preserve">WKKF has identified the active pursuit of racial equity, by embracing racial healing efforts and eradicating structural racism, as an explicit approach and component of all our programming. We seek to inform and change hearts, minds and the </w:t>
            </w:r>
            <w:proofErr w:type="gramStart"/>
            <w:r>
              <w:t>deeply-held</w:t>
            </w:r>
            <w:proofErr w:type="gramEnd"/>
            <w:r>
              <w:t xml:space="preserve">, often unconscious biases that are frequently at the core of structural racism. And, we actively support efforts to dismantle racial and structural inequities that limit opportunities for children, families and communities.  </w:t>
            </w:r>
          </w:p>
        </w:tc>
      </w:tr>
      <w:tr w:rsidR="00981647" w14:paraId="4C64ABCE" w14:textId="77777777">
        <w:trPr>
          <w:trHeight w:val="2034"/>
        </w:trPr>
        <w:tc>
          <w:tcPr>
            <w:tcW w:w="3776" w:type="dxa"/>
            <w:tcBorders>
              <w:top w:val="single" w:sz="4" w:space="0" w:color="000000"/>
              <w:left w:val="single" w:sz="4" w:space="0" w:color="000000"/>
              <w:bottom w:val="single" w:sz="4" w:space="0" w:color="000000"/>
              <w:right w:val="single" w:sz="4" w:space="0" w:color="000000"/>
            </w:tcBorders>
          </w:tcPr>
          <w:p w14:paraId="08B27A8B" w14:textId="77777777" w:rsidR="00981647" w:rsidRDefault="004E6DDB">
            <w:pPr>
              <w:spacing w:after="1" w:line="237" w:lineRule="auto"/>
              <w:ind w:left="0" w:firstLine="0"/>
            </w:pPr>
            <w:r>
              <w:t xml:space="preserve">Please explain how this funding request will contribute to addressing racial and structural inequities for children, especially children of color. Describe the demographics of the proposals beneficiaries as specifically as possible </w:t>
            </w:r>
          </w:p>
          <w:p w14:paraId="4213EBCE" w14:textId="77777777" w:rsidR="00981647" w:rsidRDefault="004E6DDB">
            <w:pPr>
              <w:spacing w:after="0" w:line="259" w:lineRule="auto"/>
              <w:ind w:left="0" w:firstLine="0"/>
            </w:pPr>
            <w:r>
              <w:t xml:space="preserve">(e.g. population size, ages, race/ethnicity, income level, etc.) </w:t>
            </w:r>
          </w:p>
        </w:tc>
        <w:tc>
          <w:tcPr>
            <w:tcW w:w="6930" w:type="dxa"/>
            <w:tcBorders>
              <w:top w:val="single" w:sz="4" w:space="0" w:color="000000"/>
              <w:left w:val="single" w:sz="4" w:space="0" w:color="000000"/>
              <w:bottom w:val="single" w:sz="4" w:space="0" w:color="000000"/>
              <w:right w:val="single" w:sz="4" w:space="0" w:color="000000"/>
            </w:tcBorders>
          </w:tcPr>
          <w:p w14:paraId="114A185A" w14:textId="77777777" w:rsidR="00981647" w:rsidRDefault="004E6DDB">
            <w:pPr>
              <w:spacing w:after="0" w:line="238" w:lineRule="auto"/>
              <w:ind w:left="0" w:firstLine="0"/>
            </w:pPr>
            <w:r>
              <w:t xml:space="preserve">WKKF defines "vulnerable children" as those children who live in families at or below 200% of the federal poverty guidelines, and who face notable barriers to health, economic, educational or future employment success due to systemic inequality often experienced in one or more of these circumstances: race, ethnicity, or single-parent homes. </w:t>
            </w:r>
          </w:p>
          <w:p w14:paraId="6294F85B" w14:textId="77777777" w:rsidR="00981647" w:rsidRDefault="004E6DDB">
            <w:pPr>
              <w:spacing w:after="0" w:line="239" w:lineRule="auto"/>
              <w:ind w:left="0" w:firstLine="0"/>
            </w:pPr>
            <w:r>
              <w:t xml:space="preserve">Describe the impact this request will have on the lives of vulnerable children. Provide the key factors that will decrease their vulnerability. </w:t>
            </w:r>
          </w:p>
          <w:p w14:paraId="7A74D3AF" w14:textId="237D1774" w:rsidR="00981647" w:rsidRDefault="004E6DDB">
            <w:pPr>
              <w:spacing w:after="0" w:line="259" w:lineRule="auto"/>
              <w:ind w:left="0" w:firstLine="0"/>
            </w:pPr>
            <w:r>
              <w:t xml:space="preserve">[Max 3000 characters with spaces] </w:t>
            </w:r>
          </w:p>
          <w:p w14:paraId="10F98E4B" w14:textId="77777777" w:rsidR="00E82518" w:rsidRDefault="00E82518">
            <w:pPr>
              <w:spacing w:after="0" w:line="259" w:lineRule="auto"/>
              <w:ind w:left="0" w:firstLine="0"/>
            </w:pPr>
          </w:p>
          <w:p w14:paraId="73EFBABC" w14:textId="3823B22E" w:rsidR="00153160" w:rsidRDefault="00153160">
            <w:pPr>
              <w:spacing w:after="0" w:line="259" w:lineRule="auto"/>
              <w:ind w:left="0" w:firstLine="0"/>
            </w:pPr>
            <w:r w:rsidRPr="0074196F">
              <w:rPr>
                <w:highlight w:val="green"/>
              </w:rPr>
              <w:t>(</w:t>
            </w:r>
            <w:r w:rsidRPr="0074196F">
              <w:rPr>
                <w:i/>
                <w:iCs/>
                <w:highlight w:val="green"/>
              </w:rPr>
              <w:t>This portion will be school-specific as each school serves a different set of demographics.</w:t>
            </w:r>
            <w:r w:rsidR="00DA3F10" w:rsidRPr="0074196F">
              <w:rPr>
                <w:i/>
                <w:iCs/>
                <w:highlight w:val="green"/>
              </w:rPr>
              <w:t xml:space="preserve">  The idea that we wish to communicate is the individualization that CaveSim provides.  We strive to make our programs accessible, enjoyable, and educational regardless of race, sexual orientation, economic status, or any other potentially dividing factor.</w:t>
            </w:r>
            <w:r w:rsidRPr="0074196F">
              <w:rPr>
                <w:i/>
                <w:iCs/>
                <w:highlight w:val="green"/>
              </w:rPr>
              <w:t xml:space="preserve">  Below is a general summary of what </w:t>
            </w:r>
            <w:r w:rsidR="0074196F" w:rsidRPr="0074196F">
              <w:rPr>
                <w:i/>
                <w:iCs/>
                <w:highlight w:val="green"/>
              </w:rPr>
              <w:t>you might write</w:t>
            </w:r>
            <w:r w:rsidRPr="0074196F">
              <w:rPr>
                <w:i/>
                <w:iCs/>
                <w:highlight w:val="green"/>
              </w:rPr>
              <w:t>.</w:t>
            </w:r>
            <w:r w:rsidRPr="0074196F">
              <w:rPr>
                <w:highlight w:val="green"/>
              </w:rPr>
              <w:t>)</w:t>
            </w:r>
          </w:p>
          <w:p w14:paraId="6FD8CD84" w14:textId="6D36DCCE" w:rsidR="00153160" w:rsidRPr="003755AD" w:rsidRDefault="0074196F" w:rsidP="0074196F">
            <w:pPr>
              <w:spacing w:after="0" w:line="259" w:lineRule="auto"/>
              <w:ind w:left="0" w:firstLine="0"/>
              <w:rPr>
                <w:highlight w:val="yellow"/>
              </w:rPr>
            </w:pPr>
            <w:r w:rsidRPr="0074196F">
              <w:rPr>
                <w:highlight w:val="yellow"/>
              </w:rPr>
              <w:t>My fellow teachers and I at</w:t>
            </w:r>
            <w:r w:rsidR="00DA3F10" w:rsidRPr="0074196F">
              <w:rPr>
                <w:highlight w:val="yellow"/>
              </w:rPr>
              <w:t xml:space="preserve"> </w:t>
            </w:r>
            <w:r w:rsidR="00DA3F10" w:rsidRPr="0074196F">
              <w:rPr>
                <w:color w:val="FF0000"/>
                <w:highlight w:val="yellow"/>
              </w:rPr>
              <w:t>[</w:t>
            </w:r>
            <w:r w:rsidR="00DA3F10" w:rsidRPr="0074196F">
              <w:rPr>
                <w:i/>
                <w:iCs/>
                <w:color w:val="FF0000"/>
                <w:highlight w:val="yellow"/>
              </w:rPr>
              <w:t>school name</w:t>
            </w:r>
            <w:r w:rsidR="00DA3F10" w:rsidRPr="0074196F">
              <w:rPr>
                <w:color w:val="FF0000"/>
                <w:highlight w:val="yellow"/>
              </w:rPr>
              <w:t>]</w:t>
            </w:r>
            <w:r w:rsidR="00DA3F10" w:rsidRPr="0074196F">
              <w:rPr>
                <w:highlight w:val="yellow"/>
              </w:rPr>
              <w:t xml:space="preserve"> </w:t>
            </w:r>
            <w:r w:rsidRPr="0074196F">
              <w:rPr>
                <w:highlight w:val="yellow"/>
              </w:rPr>
              <w:t xml:space="preserve">have been concerned </w:t>
            </w:r>
            <w:r w:rsidR="00DA3F10" w:rsidRPr="0074196F">
              <w:rPr>
                <w:highlight w:val="yellow"/>
              </w:rPr>
              <w:t xml:space="preserve">for many years that exposure to higher education, outdoor adventurous activities, and interest in subjects outside of school may depend on a worrying set of </w:t>
            </w:r>
            <w:r w:rsidR="00DA3F10" w:rsidRPr="0074196F">
              <w:rPr>
                <w:highlight w:val="yellow"/>
              </w:rPr>
              <w:lastRenderedPageBreak/>
              <w:t>factors.  These include, but are not limited to economic status, race, and mental or physical ability</w:t>
            </w:r>
            <w:r w:rsidR="00534E03" w:rsidRPr="0074196F">
              <w:rPr>
                <w:highlight w:val="yellow"/>
              </w:rPr>
              <w:t>. We are determined to be part of the solution</w:t>
            </w:r>
            <w:r w:rsidRPr="0074196F">
              <w:rPr>
                <w:highlight w:val="yellow"/>
              </w:rPr>
              <w:t xml:space="preserve"> to this problem</w:t>
            </w:r>
            <w:r w:rsidR="004A7B3C" w:rsidRPr="0074196F">
              <w:rPr>
                <w:highlight w:val="yellow"/>
              </w:rPr>
              <w:t>.</w:t>
            </w:r>
            <w:r w:rsidR="00534E03" w:rsidRPr="0074196F">
              <w:rPr>
                <w:highlight w:val="yellow"/>
              </w:rPr>
              <w:t xml:space="preserve"> Our approach consists of</w:t>
            </w:r>
            <w:r w:rsidR="00534E03">
              <w:t xml:space="preserve"> </w:t>
            </w:r>
            <w:r w:rsidR="00534E03" w:rsidRPr="0074196F">
              <w:rPr>
                <w:highlight w:val="green"/>
              </w:rPr>
              <w:t>(</w:t>
            </w:r>
            <w:r w:rsidR="00534E03" w:rsidRPr="0074196F">
              <w:rPr>
                <w:i/>
                <w:iCs/>
                <w:highlight w:val="green"/>
              </w:rPr>
              <w:t xml:space="preserve">give some background about what your school has done in the past to meet the needs of students that are at a disadvantage due to race or economic/social standing or need more advanced material (e.g. </w:t>
            </w:r>
            <w:proofErr w:type="spellStart"/>
            <w:r w:rsidR="00534E03" w:rsidRPr="0074196F">
              <w:rPr>
                <w:i/>
                <w:iCs/>
                <w:highlight w:val="green"/>
              </w:rPr>
              <w:t>TaG</w:t>
            </w:r>
            <w:proofErr w:type="spellEnd"/>
            <w:r w:rsidR="00534E03" w:rsidRPr="0074196F">
              <w:rPr>
                <w:i/>
                <w:iCs/>
                <w:highlight w:val="green"/>
              </w:rPr>
              <w:t xml:space="preserve"> students).</w:t>
            </w:r>
            <w:r w:rsidR="00534E03" w:rsidRPr="0074196F">
              <w:rPr>
                <w:highlight w:val="green"/>
              </w:rPr>
              <w:t>)</w:t>
            </w:r>
            <w:r>
              <w:t xml:space="preserve"> </w:t>
            </w:r>
            <w:r w:rsidRPr="003755AD">
              <w:rPr>
                <w:highlight w:val="yellow"/>
              </w:rPr>
              <w:t xml:space="preserve">My fellow teachers and I are excited about working with CaveSim staff, because they, like us, </w:t>
            </w:r>
            <w:r w:rsidR="00534E03" w:rsidRPr="003755AD">
              <w:rPr>
                <w:highlight w:val="yellow"/>
              </w:rPr>
              <w:t xml:space="preserve">believe that </w:t>
            </w:r>
            <w:r w:rsidR="00FE2F18" w:rsidRPr="003755AD">
              <w:rPr>
                <w:highlight w:val="yellow"/>
              </w:rPr>
              <w:t xml:space="preserve">each student is different and should receive personalized instruction to help them succeed. Their staff provide a welcoming environment in which everyone is confident in their skills, background, and future. Because of the nature of the program, CaveSim </w:t>
            </w:r>
            <w:r w:rsidR="004A7B3C" w:rsidRPr="003755AD">
              <w:rPr>
                <w:highlight w:val="yellow"/>
              </w:rPr>
              <w:t>can</w:t>
            </w:r>
            <w:r w:rsidR="00FE2F18" w:rsidRPr="003755AD">
              <w:rPr>
                <w:highlight w:val="yellow"/>
              </w:rPr>
              <w:t xml:space="preserve"> alter their programs to fit the needs of each student whether they require more instruction, need more advanced material</w:t>
            </w:r>
            <w:r w:rsidRPr="003755AD">
              <w:rPr>
                <w:highlight w:val="yellow"/>
              </w:rPr>
              <w:t xml:space="preserve">, or </w:t>
            </w:r>
            <w:r w:rsidR="003755AD" w:rsidRPr="003755AD">
              <w:rPr>
                <w:highlight w:val="yellow"/>
              </w:rPr>
              <w:t>have a physical or developmental disability</w:t>
            </w:r>
            <w:r w:rsidR="00FE2F18" w:rsidRPr="003755AD">
              <w:rPr>
                <w:highlight w:val="yellow"/>
              </w:rPr>
              <w:t xml:space="preserve">.  </w:t>
            </w:r>
          </w:p>
          <w:p w14:paraId="4207DD5A" w14:textId="77777777" w:rsidR="004A7B3C" w:rsidRDefault="004A7B3C">
            <w:pPr>
              <w:spacing w:after="0" w:line="259" w:lineRule="auto"/>
              <w:ind w:left="0" w:firstLine="0"/>
            </w:pPr>
            <w:r w:rsidRPr="003755AD">
              <w:rPr>
                <w:highlight w:val="yellow"/>
              </w:rPr>
              <w:t>The demographics that will benefit from this project are as follows:</w:t>
            </w:r>
          </w:p>
          <w:p w14:paraId="080895BA" w14:textId="6D81D96D" w:rsidR="004A7B3C" w:rsidRPr="004A7B3C" w:rsidRDefault="004A7B3C">
            <w:pPr>
              <w:spacing w:after="0" w:line="259" w:lineRule="auto"/>
              <w:ind w:left="0" w:firstLine="0"/>
            </w:pPr>
            <w:r w:rsidRPr="003755AD">
              <w:rPr>
                <w:highlight w:val="green"/>
              </w:rPr>
              <w:t>(</w:t>
            </w:r>
            <w:r w:rsidRPr="003755AD">
              <w:rPr>
                <w:i/>
                <w:iCs/>
                <w:highlight w:val="green"/>
              </w:rPr>
              <w:t>Provide information about the students who will participate in a CaveSim program</w:t>
            </w:r>
            <w:r w:rsidRPr="003755AD">
              <w:rPr>
                <w:highlight w:val="green"/>
              </w:rPr>
              <w:t>)</w:t>
            </w:r>
          </w:p>
        </w:tc>
      </w:tr>
      <w:tr w:rsidR="00981647" w14:paraId="034D05EE" w14:textId="77777777">
        <w:trPr>
          <w:trHeight w:val="4566"/>
        </w:trPr>
        <w:tc>
          <w:tcPr>
            <w:tcW w:w="3776" w:type="dxa"/>
            <w:tcBorders>
              <w:top w:val="single" w:sz="4" w:space="0" w:color="000000"/>
              <w:left w:val="single" w:sz="4" w:space="0" w:color="000000"/>
              <w:bottom w:val="single" w:sz="4" w:space="0" w:color="000000"/>
              <w:right w:val="single" w:sz="4" w:space="0" w:color="000000"/>
            </w:tcBorders>
          </w:tcPr>
          <w:p w14:paraId="4D1FD042" w14:textId="77777777" w:rsidR="00981647" w:rsidRDefault="004E6DDB">
            <w:pPr>
              <w:spacing w:after="0" w:line="259" w:lineRule="auto"/>
              <w:ind w:left="0" w:firstLine="0"/>
            </w:pPr>
            <w:r>
              <w:lastRenderedPageBreak/>
              <w:t xml:space="preserve">Please provide the racial/ethnic demographics of your organization: </w:t>
            </w:r>
          </w:p>
        </w:tc>
        <w:tc>
          <w:tcPr>
            <w:tcW w:w="6930" w:type="dxa"/>
            <w:tcBorders>
              <w:top w:val="single" w:sz="4" w:space="0" w:color="000000"/>
              <w:left w:val="single" w:sz="4" w:space="0" w:color="000000"/>
              <w:bottom w:val="single" w:sz="4" w:space="0" w:color="000000"/>
              <w:right w:val="single" w:sz="4" w:space="0" w:color="000000"/>
            </w:tcBorders>
          </w:tcPr>
          <w:p w14:paraId="58854652" w14:textId="77777777" w:rsidR="00981647" w:rsidRDefault="004E6DDB">
            <w:pPr>
              <w:spacing w:after="3" w:line="236" w:lineRule="auto"/>
              <w:ind w:left="0" w:firstLine="0"/>
            </w:pPr>
            <w:r>
              <w:t xml:space="preserve">Please count each person only once based upon his or her primary identification.  The Kellogg Foundation collects data consistent with the proposed 2020 U.S. Census categories as explained below: </w:t>
            </w:r>
          </w:p>
          <w:p w14:paraId="0BE7A989" w14:textId="77777777" w:rsidR="00981647" w:rsidRDefault="004E6DDB">
            <w:pPr>
              <w:spacing w:after="0" w:line="259" w:lineRule="auto"/>
              <w:ind w:left="0" w:firstLine="0"/>
            </w:pPr>
            <w:r>
              <w:t xml:space="preserve"> </w:t>
            </w:r>
          </w:p>
          <w:p w14:paraId="515F95E8" w14:textId="77777777" w:rsidR="00981647" w:rsidRDefault="004E6DDB">
            <w:pPr>
              <w:spacing w:after="0" w:line="259" w:lineRule="auto"/>
              <w:ind w:left="0" w:firstLine="0"/>
            </w:pPr>
            <w:r>
              <w:rPr>
                <w:b/>
              </w:rPr>
              <w:t>American Indian or Alaska Native</w:t>
            </w:r>
            <w:r>
              <w:t xml:space="preserve"> (e.g. Navajo Nation, Blackfeet Tribe, </w:t>
            </w:r>
          </w:p>
          <w:p w14:paraId="5B06B467" w14:textId="77777777" w:rsidR="00981647" w:rsidRPr="000B63EA" w:rsidRDefault="004E6DDB">
            <w:pPr>
              <w:spacing w:after="0" w:line="259" w:lineRule="auto"/>
              <w:ind w:left="0" w:firstLine="0"/>
              <w:rPr>
                <w:lang w:val="es-MX"/>
              </w:rPr>
            </w:pPr>
            <w:r w:rsidRPr="000B63EA">
              <w:rPr>
                <w:lang w:val="es-MX"/>
              </w:rPr>
              <w:t xml:space="preserve">Mayan, </w:t>
            </w:r>
            <w:proofErr w:type="spellStart"/>
            <w:r w:rsidRPr="000B63EA">
              <w:rPr>
                <w:lang w:val="es-MX"/>
              </w:rPr>
              <w:t>Aztec</w:t>
            </w:r>
            <w:proofErr w:type="spellEnd"/>
            <w:r w:rsidRPr="000B63EA">
              <w:rPr>
                <w:lang w:val="es-MX"/>
              </w:rPr>
              <w:t xml:space="preserve">, Nome Eskimo </w:t>
            </w:r>
            <w:proofErr w:type="spellStart"/>
            <w:r w:rsidRPr="000B63EA">
              <w:rPr>
                <w:lang w:val="es-MX"/>
              </w:rPr>
              <w:t>Community</w:t>
            </w:r>
            <w:proofErr w:type="spellEnd"/>
            <w:r w:rsidRPr="000B63EA">
              <w:rPr>
                <w:lang w:val="es-MX"/>
              </w:rPr>
              <w:t xml:space="preserve">, etc.) </w:t>
            </w:r>
          </w:p>
          <w:p w14:paraId="2B43CC6E" w14:textId="77777777" w:rsidR="00981647" w:rsidRPr="000B63EA" w:rsidRDefault="004E6DDB">
            <w:pPr>
              <w:spacing w:after="2" w:line="236" w:lineRule="auto"/>
              <w:ind w:left="0" w:firstLine="0"/>
              <w:jc w:val="both"/>
              <w:rPr>
                <w:lang w:val="es-MX"/>
              </w:rPr>
            </w:pPr>
            <w:proofErr w:type="spellStart"/>
            <w:r w:rsidRPr="000B63EA">
              <w:rPr>
                <w:b/>
                <w:lang w:val="es-MX"/>
              </w:rPr>
              <w:t>Asian</w:t>
            </w:r>
            <w:proofErr w:type="spellEnd"/>
            <w:r w:rsidRPr="000B63EA">
              <w:rPr>
                <w:lang w:val="es-MX"/>
              </w:rPr>
              <w:t xml:space="preserve"> (</w:t>
            </w:r>
            <w:proofErr w:type="spellStart"/>
            <w:r w:rsidRPr="000B63EA">
              <w:rPr>
                <w:lang w:val="es-MX"/>
              </w:rPr>
              <w:t>e.g</w:t>
            </w:r>
            <w:proofErr w:type="spellEnd"/>
            <w:r w:rsidRPr="000B63EA">
              <w:rPr>
                <w:lang w:val="es-MX"/>
              </w:rPr>
              <w:t xml:space="preserve">. </w:t>
            </w:r>
            <w:proofErr w:type="spellStart"/>
            <w:r w:rsidRPr="000B63EA">
              <w:rPr>
                <w:lang w:val="es-MX"/>
              </w:rPr>
              <w:t>Chinese</w:t>
            </w:r>
            <w:proofErr w:type="spellEnd"/>
            <w:r w:rsidRPr="000B63EA">
              <w:rPr>
                <w:lang w:val="es-MX"/>
              </w:rPr>
              <w:t xml:space="preserve">, </w:t>
            </w:r>
            <w:proofErr w:type="gramStart"/>
            <w:r w:rsidRPr="000B63EA">
              <w:rPr>
                <w:lang w:val="es-MX"/>
              </w:rPr>
              <w:t>Filipino</w:t>
            </w:r>
            <w:proofErr w:type="gramEnd"/>
            <w:r w:rsidRPr="000B63EA">
              <w:rPr>
                <w:lang w:val="es-MX"/>
              </w:rPr>
              <w:t xml:space="preserve">, </w:t>
            </w:r>
            <w:proofErr w:type="spellStart"/>
            <w:r w:rsidRPr="000B63EA">
              <w:rPr>
                <w:lang w:val="es-MX"/>
              </w:rPr>
              <w:t>Asian</w:t>
            </w:r>
            <w:proofErr w:type="spellEnd"/>
            <w:r w:rsidRPr="000B63EA">
              <w:rPr>
                <w:lang w:val="es-MX"/>
              </w:rPr>
              <w:t xml:space="preserve"> </w:t>
            </w:r>
            <w:proofErr w:type="spellStart"/>
            <w:r w:rsidRPr="000B63EA">
              <w:rPr>
                <w:lang w:val="es-MX"/>
              </w:rPr>
              <w:t>Indian</w:t>
            </w:r>
            <w:proofErr w:type="spellEnd"/>
            <w:r w:rsidRPr="000B63EA">
              <w:rPr>
                <w:lang w:val="es-MX"/>
              </w:rPr>
              <w:t xml:space="preserve">, </w:t>
            </w:r>
            <w:proofErr w:type="spellStart"/>
            <w:r w:rsidRPr="000B63EA">
              <w:rPr>
                <w:lang w:val="es-MX"/>
              </w:rPr>
              <w:t>Vietnamese</w:t>
            </w:r>
            <w:proofErr w:type="spellEnd"/>
            <w:r w:rsidRPr="000B63EA">
              <w:rPr>
                <w:lang w:val="es-MX"/>
              </w:rPr>
              <w:t xml:space="preserve">, </w:t>
            </w:r>
            <w:proofErr w:type="spellStart"/>
            <w:r w:rsidRPr="000B63EA">
              <w:rPr>
                <w:lang w:val="es-MX"/>
              </w:rPr>
              <w:t>Korean</w:t>
            </w:r>
            <w:proofErr w:type="spellEnd"/>
            <w:r w:rsidRPr="000B63EA">
              <w:rPr>
                <w:lang w:val="es-MX"/>
              </w:rPr>
              <w:t xml:space="preserve">, </w:t>
            </w:r>
            <w:proofErr w:type="spellStart"/>
            <w:r w:rsidRPr="000B63EA">
              <w:rPr>
                <w:lang w:val="es-MX"/>
              </w:rPr>
              <w:t>Japanese</w:t>
            </w:r>
            <w:proofErr w:type="spellEnd"/>
            <w:r w:rsidRPr="000B63EA">
              <w:rPr>
                <w:lang w:val="es-MX"/>
              </w:rPr>
              <w:t xml:space="preserve">, etc.) </w:t>
            </w:r>
          </w:p>
          <w:p w14:paraId="630658D9" w14:textId="77777777" w:rsidR="00981647" w:rsidRPr="000B63EA" w:rsidRDefault="004E6DDB">
            <w:pPr>
              <w:spacing w:after="2" w:line="236" w:lineRule="auto"/>
              <w:ind w:left="0" w:firstLine="0"/>
              <w:rPr>
                <w:lang w:val="es-MX"/>
              </w:rPr>
            </w:pPr>
            <w:r w:rsidRPr="000B63EA">
              <w:rPr>
                <w:b/>
                <w:lang w:val="es-MX"/>
              </w:rPr>
              <w:t xml:space="preserve">Black </w:t>
            </w:r>
            <w:proofErr w:type="spellStart"/>
            <w:r w:rsidRPr="000B63EA">
              <w:rPr>
                <w:b/>
                <w:lang w:val="es-MX"/>
              </w:rPr>
              <w:t>or</w:t>
            </w:r>
            <w:proofErr w:type="spellEnd"/>
            <w:r w:rsidRPr="000B63EA">
              <w:rPr>
                <w:b/>
                <w:lang w:val="es-MX"/>
              </w:rPr>
              <w:t xml:space="preserve"> </w:t>
            </w:r>
            <w:proofErr w:type="spellStart"/>
            <w:r w:rsidRPr="000B63EA">
              <w:rPr>
                <w:b/>
                <w:lang w:val="es-MX"/>
              </w:rPr>
              <w:t>African</w:t>
            </w:r>
            <w:proofErr w:type="spellEnd"/>
            <w:r w:rsidRPr="000B63EA">
              <w:rPr>
                <w:lang w:val="es-MX"/>
              </w:rPr>
              <w:t xml:space="preserve"> </w:t>
            </w:r>
            <w:r w:rsidRPr="000B63EA">
              <w:rPr>
                <w:b/>
                <w:lang w:val="es-MX"/>
              </w:rPr>
              <w:t>American</w:t>
            </w:r>
            <w:r w:rsidRPr="000B63EA">
              <w:rPr>
                <w:lang w:val="es-MX"/>
              </w:rPr>
              <w:t xml:space="preserve"> (</w:t>
            </w:r>
            <w:proofErr w:type="spellStart"/>
            <w:r w:rsidRPr="000B63EA">
              <w:rPr>
                <w:lang w:val="es-MX"/>
              </w:rPr>
              <w:t>e.g</w:t>
            </w:r>
            <w:proofErr w:type="spellEnd"/>
            <w:r w:rsidRPr="000B63EA">
              <w:rPr>
                <w:lang w:val="es-MX"/>
              </w:rPr>
              <w:t xml:space="preserve">. </w:t>
            </w:r>
            <w:proofErr w:type="spellStart"/>
            <w:r w:rsidRPr="000B63EA">
              <w:rPr>
                <w:lang w:val="es-MX"/>
              </w:rPr>
              <w:t>African</w:t>
            </w:r>
            <w:proofErr w:type="spellEnd"/>
            <w:r w:rsidRPr="000B63EA">
              <w:rPr>
                <w:lang w:val="es-MX"/>
              </w:rPr>
              <w:t xml:space="preserve"> American, </w:t>
            </w:r>
            <w:proofErr w:type="spellStart"/>
            <w:r w:rsidRPr="000B63EA">
              <w:rPr>
                <w:lang w:val="es-MX"/>
              </w:rPr>
              <w:t>Jamaican</w:t>
            </w:r>
            <w:proofErr w:type="spellEnd"/>
            <w:r w:rsidRPr="000B63EA">
              <w:rPr>
                <w:lang w:val="es-MX"/>
              </w:rPr>
              <w:t xml:space="preserve">, </w:t>
            </w:r>
            <w:proofErr w:type="spellStart"/>
            <w:r w:rsidRPr="000B63EA">
              <w:rPr>
                <w:lang w:val="es-MX"/>
              </w:rPr>
              <w:t>Haitian</w:t>
            </w:r>
            <w:proofErr w:type="spellEnd"/>
            <w:r w:rsidRPr="000B63EA">
              <w:rPr>
                <w:lang w:val="es-MX"/>
              </w:rPr>
              <w:t xml:space="preserve">, </w:t>
            </w:r>
            <w:proofErr w:type="spellStart"/>
            <w:r w:rsidRPr="000B63EA">
              <w:rPr>
                <w:lang w:val="es-MX"/>
              </w:rPr>
              <w:t>Nigerian</w:t>
            </w:r>
            <w:proofErr w:type="spellEnd"/>
            <w:r w:rsidRPr="000B63EA">
              <w:rPr>
                <w:lang w:val="es-MX"/>
              </w:rPr>
              <w:t xml:space="preserve">, </w:t>
            </w:r>
            <w:proofErr w:type="spellStart"/>
            <w:r w:rsidRPr="000B63EA">
              <w:rPr>
                <w:lang w:val="es-MX"/>
              </w:rPr>
              <w:t>Ethiopian</w:t>
            </w:r>
            <w:proofErr w:type="spellEnd"/>
            <w:r w:rsidRPr="000B63EA">
              <w:rPr>
                <w:lang w:val="es-MX"/>
              </w:rPr>
              <w:t xml:space="preserve">, </w:t>
            </w:r>
            <w:proofErr w:type="spellStart"/>
            <w:r w:rsidRPr="000B63EA">
              <w:rPr>
                <w:lang w:val="es-MX"/>
              </w:rPr>
              <w:t>Somalian</w:t>
            </w:r>
            <w:proofErr w:type="spellEnd"/>
            <w:r w:rsidRPr="000B63EA">
              <w:rPr>
                <w:lang w:val="es-MX"/>
              </w:rPr>
              <w:t xml:space="preserve">, etc.) </w:t>
            </w:r>
          </w:p>
          <w:p w14:paraId="058B6237" w14:textId="77777777" w:rsidR="00981647" w:rsidRDefault="004E6DDB">
            <w:pPr>
              <w:spacing w:after="0" w:line="259" w:lineRule="auto"/>
              <w:ind w:left="0" w:firstLine="0"/>
            </w:pPr>
            <w:r>
              <w:rPr>
                <w:b/>
              </w:rPr>
              <w:t>Hispanic, Latino, or Spanish origin</w:t>
            </w:r>
            <w:r>
              <w:t xml:space="preserve"> (e.g. Mexican or </w:t>
            </w:r>
            <w:proofErr w:type="gramStart"/>
            <w:r>
              <w:t>Mexican-American</w:t>
            </w:r>
            <w:proofErr w:type="gramEnd"/>
            <w:r>
              <w:t xml:space="preserve">, </w:t>
            </w:r>
          </w:p>
          <w:p w14:paraId="4F43823D" w14:textId="77777777" w:rsidR="00981647" w:rsidRPr="000B63EA" w:rsidRDefault="004E6DDB">
            <w:pPr>
              <w:spacing w:after="0" w:line="259" w:lineRule="auto"/>
              <w:ind w:left="0" w:firstLine="0"/>
              <w:rPr>
                <w:lang w:val="es-MX"/>
              </w:rPr>
            </w:pPr>
            <w:r w:rsidRPr="000B63EA">
              <w:rPr>
                <w:lang w:val="es-MX"/>
              </w:rPr>
              <w:t xml:space="preserve">Puerto </w:t>
            </w:r>
            <w:proofErr w:type="spellStart"/>
            <w:r w:rsidRPr="000B63EA">
              <w:rPr>
                <w:lang w:val="es-MX"/>
              </w:rPr>
              <w:t>Rican</w:t>
            </w:r>
            <w:proofErr w:type="spellEnd"/>
            <w:r w:rsidRPr="000B63EA">
              <w:rPr>
                <w:lang w:val="es-MX"/>
              </w:rPr>
              <w:t xml:space="preserve">, Cuban, </w:t>
            </w:r>
            <w:proofErr w:type="spellStart"/>
            <w:r w:rsidRPr="000B63EA">
              <w:rPr>
                <w:lang w:val="es-MX"/>
              </w:rPr>
              <w:t>Salvadoran</w:t>
            </w:r>
            <w:proofErr w:type="spellEnd"/>
            <w:r w:rsidRPr="000B63EA">
              <w:rPr>
                <w:lang w:val="es-MX"/>
              </w:rPr>
              <w:t xml:space="preserve">, </w:t>
            </w:r>
            <w:proofErr w:type="spellStart"/>
            <w:r w:rsidRPr="000B63EA">
              <w:rPr>
                <w:lang w:val="es-MX"/>
              </w:rPr>
              <w:t>Dominican</w:t>
            </w:r>
            <w:proofErr w:type="spellEnd"/>
            <w:r w:rsidRPr="000B63EA">
              <w:rPr>
                <w:lang w:val="es-MX"/>
              </w:rPr>
              <w:t xml:space="preserve">, </w:t>
            </w:r>
            <w:proofErr w:type="spellStart"/>
            <w:r w:rsidRPr="000B63EA">
              <w:rPr>
                <w:lang w:val="es-MX"/>
              </w:rPr>
              <w:t>Colombian</w:t>
            </w:r>
            <w:proofErr w:type="spellEnd"/>
            <w:r w:rsidRPr="000B63EA">
              <w:rPr>
                <w:lang w:val="es-MX"/>
              </w:rPr>
              <w:t xml:space="preserve">, etc.) </w:t>
            </w:r>
          </w:p>
          <w:p w14:paraId="6BE84915" w14:textId="77777777" w:rsidR="00981647" w:rsidRDefault="004E6DDB">
            <w:pPr>
              <w:spacing w:after="0" w:line="259" w:lineRule="auto"/>
              <w:ind w:left="0" w:firstLine="0"/>
            </w:pPr>
            <w:r>
              <w:rPr>
                <w:b/>
              </w:rPr>
              <w:t xml:space="preserve">Middle Eastern or North African (e.g. Lebanese, Iranian, Egyptian, </w:t>
            </w:r>
          </w:p>
          <w:p w14:paraId="49488C2F" w14:textId="77777777" w:rsidR="00981647" w:rsidRDefault="004E6DDB">
            <w:pPr>
              <w:spacing w:after="0" w:line="259" w:lineRule="auto"/>
              <w:ind w:left="0" w:firstLine="0"/>
            </w:pPr>
            <w:r>
              <w:rPr>
                <w:b/>
              </w:rPr>
              <w:t xml:space="preserve">Syrian, Moroccan, Algerian, etc.) </w:t>
            </w:r>
          </w:p>
          <w:p w14:paraId="7F36D417" w14:textId="77777777" w:rsidR="00981647" w:rsidRDefault="004E6DDB">
            <w:pPr>
              <w:spacing w:after="0" w:line="259" w:lineRule="auto"/>
              <w:ind w:left="0" w:firstLine="0"/>
            </w:pPr>
            <w:r>
              <w:rPr>
                <w:b/>
              </w:rPr>
              <w:t>Native Hawaiian or Other Pacific Islander</w:t>
            </w:r>
            <w:r>
              <w:t xml:space="preserve"> (e.g. Native Hawaiian, </w:t>
            </w:r>
          </w:p>
          <w:p w14:paraId="75738192" w14:textId="77777777" w:rsidR="00981647" w:rsidRPr="000B63EA" w:rsidRDefault="004E6DDB">
            <w:pPr>
              <w:spacing w:after="0" w:line="259" w:lineRule="auto"/>
              <w:ind w:left="0" w:firstLine="0"/>
              <w:rPr>
                <w:lang w:val="es-MX"/>
              </w:rPr>
            </w:pPr>
            <w:proofErr w:type="spellStart"/>
            <w:r w:rsidRPr="000B63EA">
              <w:rPr>
                <w:lang w:val="es-MX"/>
              </w:rPr>
              <w:t>Samoan</w:t>
            </w:r>
            <w:proofErr w:type="spellEnd"/>
            <w:r w:rsidRPr="000B63EA">
              <w:rPr>
                <w:lang w:val="es-MX"/>
              </w:rPr>
              <w:t xml:space="preserve">, Chamorro, </w:t>
            </w:r>
            <w:proofErr w:type="spellStart"/>
            <w:r w:rsidRPr="000B63EA">
              <w:rPr>
                <w:lang w:val="es-MX"/>
              </w:rPr>
              <w:t>Tongan</w:t>
            </w:r>
            <w:proofErr w:type="spellEnd"/>
            <w:r w:rsidRPr="000B63EA">
              <w:rPr>
                <w:lang w:val="es-MX"/>
              </w:rPr>
              <w:t xml:space="preserve">, </w:t>
            </w:r>
            <w:proofErr w:type="spellStart"/>
            <w:r w:rsidRPr="000B63EA">
              <w:rPr>
                <w:lang w:val="es-MX"/>
              </w:rPr>
              <w:t>Fijian</w:t>
            </w:r>
            <w:proofErr w:type="spellEnd"/>
            <w:r w:rsidRPr="000B63EA">
              <w:rPr>
                <w:lang w:val="es-MX"/>
              </w:rPr>
              <w:t xml:space="preserve">, </w:t>
            </w:r>
            <w:proofErr w:type="spellStart"/>
            <w:r w:rsidRPr="000B63EA">
              <w:rPr>
                <w:lang w:val="es-MX"/>
              </w:rPr>
              <w:t>Marshallese</w:t>
            </w:r>
            <w:proofErr w:type="spellEnd"/>
            <w:r w:rsidRPr="000B63EA">
              <w:rPr>
                <w:lang w:val="es-MX"/>
              </w:rPr>
              <w:t xml:space="preserve">, etc.) </w:t>
            </w:r>
          </w:p>
          <w:p w14:paraId="6B3EAAC2" w14:textId="77777777" w:rsidR="00981647" w:rsidRDefault="004E6DDB">
            <w:pPr>
              <w:spacing w:after="0" w:line="259" w:lineRule="auto"/>
              <w:ind w:left="0" w:firstLine="0"/>
            </w:pPr>
            <w:r>
              <w:rPr>
                <w:b/>
              </w:rPr>
              <w:t>White</w:t>
            </w:r>
            <w:r>
              <w:t xml:space="preserve"> (e.g. German, Irish, English, Italian, Polish, French, etc.) </w:t>
            </w:r>
          </w:p>
          <w:p w14:paraId="5E29C3E5" w14:textId="77777777" w:rsidR="00981647" w:rsidRDefault="004E6DDB">
            <w:pPr>
              <w:spacing w:after="0" w:line="259" w:lineRule="auto"/>
              <w:ind w:left="0" w:firstLine="0"/>
            </w:pPr>
            <w:r>
              <w:rPr>
                <w:b/>
              </w:rPr>
              <w:t>Other/Multiple race, ethnicity, or origin identification</w:t>
            </w:r>
            <w:r>
              <w:t xml:space="preserve"> </w:t>
            </w:r>
          </w:p>
        </w:tc>
      </w:tr>
      <w:tr w:rsidR="00981647" w14:paraId="485CE74E" w14:textId="77777777">
        <w:trPr>
          <w:trHeight w:val="809"/>
        </w:trPr>
        <w:tc>
          <w:tcPr>
            <w:tcW w:w="3776" w:type="dxa"/>
            <w:tcBorders>
              <w:top w:val="single" w:sz="4" w:space="0" w:color="000000"/>
              <w:left w:val="single" w:sz="4" w:space="0" w:color="000000"/>
              <w:bottom w:val="single" w:sz="4" w:space="0" w:color="000000"/>
              <w:right w:val="single" w:sz="4" w:space="0" w:color="000000"/>
            </w:tcBorders>
          </w:tcPr>
          <w:p w14:paraId="3CE937DB" w14:textId="77777777" w:rsidR="00981647" w:rsidRDefault="004E6DDB">
            <w:pPr>
              <w:spacing w:after="0" w:line="259" w:lineRule="auto"/>
              <w:ind w:left="0" w:firstLine="0"/>
            </w:pPr>
            <w:r>
              <w:t xml:space="preserve">Please indicate the gender of the top administrative official within your organization: </w:t>
            </w:r>
          </w:p>
        </w:tc>
        <w:tc>
          <w:tcPr>
            <w:tcW w:w="6930" w:type="dxa"/>
            <w:tcBorders>
              <w:top w:val="single" w:sz="4" w:space="0" w:color="000000"/>
              <w:left w:val="single" w:sz="4" w:space="0" w:color="000000"/>
              <w:bottom w:val="single" w:sz="4" w:space="0" w:color="000000"/>
              <w:right w:val="single" w:sz="4" w:space="0" w:color="000000"/>
            </w:tcBorders>
          </w:tcPr>
          <w:p w14:paraId="5A108F78" w14:textId="77777777" w:rsidR="00981647" w:rsidRDefault="004E6DDB">
            <w:pPr>
              <w:spacing w:after="0" w:line="259" w:lineRule="auto"/>
              <w:ind w:left="0" w:firstLine="0"/>
            </w:pPr>
            <w:r>
              <w:t xml:space="preserve">Select Male/Female  </w:t>
            </w:r>
          </w:p>
        </w:tc>
      </w:tr>
      <w:tr w:rsidR="00981647" w14:paraId="72E1F14E" w14:textId="77777777">
        <w:trPr>
          <w:trHeight w:val="982"/>
        </w:trPr>
        <w:tc>
          <w:tcPr>
            <w:tcW w:w="3776" w:type="dxa"/>
            <w:tcBorders>
              <w:top w:val="single" w:sz="4" w:space="0" w:color="000000"/>
              <w:left w:val="single" w:sz="4" w:space="0" w:color="000000"/>
              <w:bottom w:val="single" w:sz="4" w:space="0" w:color="000000"/>
              <w:right w:val="single" w:sz="4" w:space="0" w:color="000000"/>
            </w:tcBorders>
          </w:tcPr>
          <w:p w14:paraId="2F2266B7" w14:textId="77777777" w:rsidR="00981647" w:rsidRDefault="004E6DDB">
            <w:pPr>
              <w:spacing w:after="0" w:line="259" w:lineRule="auto"/>
              <w:ind w:left="0" w:firstLine="0"/>
            </w:pPr>
            <w:r>
              <w:t xml:space="preserve">Describe any racial equity practices, programs, or initiatives in which your organization is presently engaged. </w:t>
            </w:r>
          </w:p>
        </w:tc>
        <w:tc>
          <w:tcPr>
            <w:tcW w:w="6930" w:type="dxa"/>
            <w:tcBorders>
              <w:top w:val="single" w:sz="4" w:space="0" w:color="000000"/>
              <w:left w:val="single" w:sz="4" w:space="0" w:color="000000"/>
              <w:bottom w:val="single" w:sz="4" w:space="0" w:color="000000"/>
              <w:right w:val="single" w:sz="4" w:space="0" w:color="000000"/>
            </w:tcBorders>
          </w:tcPr>
          <w:p w14:paraId="353C9C46" w14:textId="77777777" w:rsidR="00981647" w:rsidRDefault="004E6DDB">
            <w:pPr>
              <w:spacing w:after="0" w:line="259" w:lineRule="auto"/>
              <w:ind w:left="0" w:firstLine="0"/>
            </w:pPr>
            <w:r>
              <w:t xml:space="preserve">[Max 3000 characters with spaces] </w:t>
            </w:r>
          </w:p>
          <w:p w14:paraId="55CB49FA" w14:textId="0FC62878" w:rsidR="003B482E" w:rsidRPr="003B482E" w:rsidRDefault="003B482E">
            <w:pPr>
              <w:spacing w:after="0" w:line="259" w:lineRule="auto"/>
              <w:ind w:left="0" w:firstLine="0"/>
            </w:pPr>
            <w:r w:rsidRPr="003755AD">
              <w:rPr>
                <w:highlight w:val="green"/>
              </w:rPr>
              <w:t>(</w:t>
            </w:r>
            <w:r w:rsidRPr="003755AD">
              <w:rPr>
                <w:i/>
                <w:iCs/>
                <w:highlight w:val="green"/>
              </w:rPr>
              <w:t>This will be school-specific as each school serves a different population</w:t>
            </w:r>
            <w:r w:rsidRPr="003755AD">
              <w:rPr>
                <w:highlight w:val="green"/>
              </w:rPr>
              <w:t>)</w:t>
            </w:r>
          </w:p>
        </w:tc>
      </w:tr>
    </w:tbl>
    <w:p w14:paraId="60F33658" w14:textId="77777777" w:rsidR="00981647" w:rsidRDefault="004E6DDB">
      <w:pPr>
        <w:spacing w:after="0" w:line="259" w:lineRule="auto"/>
        <w:ind w:left="0" w:firstLine="0"/>
        <w:jc w:val="both"/>
      </w:pPr>
      <w:r>
        <w:rPr>
          <w:sz w:val="24"/>
        </w:rPr>
        <w:t xml:space="preserve"> </w:t>
      </w:r>
      <w:r>
        <w:rPr>
          <w:sz w:val="24"/>
        </w:rPr>
        <w:tab/>
        <w:t xml:space="preserve"> </w:t>
      </w:r>
    </w:p>
    <w:p w14:paraId="6D78B54B" w14:textId="77777777" w:rsidR="00981647" w:rsidRDefault="00981647">
      <w:pPr>
        <w:spacing w:after="0" w:line="259" w:lineRule="auto"/>
        <w:ind w:left="-720" w:right="88" w:firstLine="0"/>
      </w:pPr>
    </w:p>
    <w:tbl>
      <w:tblPr>
        <w:tblStyle w:val="TableGrid"/>
        <w:tblW w:w="10706" w:type="dxa"/>
        <w:tblInd w:w="5" w:type="dxa"/>
        <w:tblCellMar>
          <w:top w:w="7" w:type="dxa"/>
          <w:left w:w="108" w:type="dxa"/>
          <w:right w:w="60" w:type="dxa"/>
        </w:tblCellMar>
        <w:tblLook w:val="04A0" w:firstRow="1" w:lastRow="0" w:firstColumn="1" w:lastColumn="0" w:noHBand="0" w:noVBand="1"/>
      </w:tblPr>
      <w:tblGrid>
        <w:gridCol w:w="3776"/>
        <w:gridCol w:w="6930"/>
      </w:tblGrid>
      <w:tr w:rsidR="00981647" w14:paraId="7CA65AF0" w14:textId="77777777">
        <w:trPr>
          <w:trHeight w:val="4819"/>
        </w:trPr>
        <w:tc>
          <w:tcPr>
            <w:tcW w:w="3776" w:type="dxa"/>
            <w:tcBorders>
              <w:top w:val="single" w:sz="4" w:space="0" w:color="000000"/>
              <w:left w:val="single" w:sz="4" w:space="0" w:color="000000"/>
              <w:bottom w:val="single" w:sz="4" w:space="0" w:color="000000"/>
              <w:right w:val="single" w:sz="4" w:space="0" w:color="000000"/>
            </w:tcBorders>
          </w:tcPr>
          <w:p w14:paraId="4ACFEA98" w14:textId="77777777" w:rsidR="00981647" w:rsidRDefault="004E6DDB">
            <w:pPr>
              <w:spacing w:after="0" w:line="259" w:lineRule="auto"/>
              <w:ind w:left="0" w:firstLine="0"/>
            </w:pPr>
            <w:r>
              <w:lastRenderedPageBreak/>
              <w:t xml:space="preserve">Provide the ethnic demographic information for the project’s work team: </w:t>
            </w:r>
          </w:p>
        </w:tc>
        <w:tc>
          <w:tcPr>
            <w:tcW w:w="6930" w:type="dxa"/>
            <w:tcBorders>
              <w:top w:val="single" w:sz="4" w:space="0" w:color="000000"/>
              <w:left w:val="single" w:sz="4" w:space="0" w:color="000000"/>
              <w:bottom w:val="single" w:sz="4" w:space="0" w:color="000000"/>
              <w:right w:val="single" w:sz="4" w:space="0" w:color="000000"/>
            </w:tcBorders>
          </w:tcPr>
          <w:p w14:paraId="256795DF" w14:textId="77777777" w:rsidR="00981647" w:rsidRDefault="004E6DDB">
            <w:pPr>
              <w:spacing w:after="2" w:line="237" w:lineRule="auto"/>
              <w:ind w:left="0" w:firstLine="0"/>
            </w:pPr>
            <w:r>
              <w:t xml:space="preserve">Please complete the chart for the project team who will be working on this grant. Please count each person only once based upon his or her primary identification.  The Kellogg Foundation collects data consistent with the proposed 2020 U.S. Census categories as explained below: </w:t>
            </w:r>
          </w:p>
          <w:p w14:paraId="11ED5EE3" w14:textId="77777777" w:rsidR="00981647" w:rsidRDefault="004E6DDB">
            <w:pPr>
              <w:spacing w:after="0" w:line="259" w:lineRule="auto"/>
              <w:ind w:left="0" w:firstLine="0"/>
            </w:pPr>
            <w:r>
              <w:t xml:space="preserve"> </w:t>
            </w:r>
          </w:p>
          <w:p w14:paraId="5A5DD9E5" w14:textId="77777777" w:rsidR="00981647" w:rsidRDefault="004E6DDB">
            <w:pPr>
              <w:spacing w:after="0" w:line="259" w:lineRule="auto"/>
              <w:ind w:left="0" w:firstLine="0"/>
            </w:pPr>
            <w:r>
              <w:rPr>
                <w:b/>
              </w:rPr>
              <w:t>American Indian or Alaska Native</w:t>
            </w:r>
            <w:r>
              <w:t xml:space="preserve"> (e.g. Navajo Nation, Blackfeet Tribe, </w:t>
            </w:r>
          </w:p>
          <w:p w14:paraId="5D7CFF34" w14:textId="77777777" w:rsidR="00981647" w:rsidRPr="000B63EA" w:rsidRDefault="004E6DDB">
            <w:pPr>
              <w:spacing w:after="0" w:line="259" w:lineRule="auto"/>
              <w:ind w:left="0" w:firstLine="0"/>
              <w:rPr>
                <w:lang w:val="es-MX"/>
              </w:rPr>
            </w:pPr>
            <w:r w:rsidRPr="000B63EA">
              <w:rPr>
                <w:lang w:val="es-MX"/>
              </w:rPr>
              <w:t xml:space="preserve">Mayan, </w:t>
            </w:r>
            <w:proofErr w:type="spellStart"/>
            <w:r w:rsidRPr="000B63EA">
              <w:rPr>
                <w:lang w:val="es-MX"/>
              </w:rPr>
              <w:t>Aztec</w:t>
            </w:r>
            <w:proofErr w:type="spellEnd"/>
            <w:r w:rsidRPr="000B63EA">
              <w:rPr>
                <w:lang w:val="es-MX"/>
              </w:rPr>
              <w:t xml:space="preserve">, Nome Eskimo </w:t>
            </w:r>
            <w:proofErr w:type="spellStart"/>
            <w:r w:rsidRPr="000B63EA">
              <w:rPr>
                <w:lang w:val="es-MX"/>
              </w:rPr>
              <w:t>Community</w:t>
            </w:r>
            <w:proofErr w:type="spellEnd"/>
            <w:r w:rsidRPr="000B63EA">
              <w:rPr>
                <w:lang w:val="es-MX"/>
              </w:rPr>
              <w:t xml:space="preserve">, etc.) </w:t>
            </w:r>
          </w:p>
          <w:p w14:paraId="1F576601" w14:textId="77777777" w:rsidR="00981647" w:rsidRPr="000B63EA" w:rsidRDefault="004E6DDB">
            <w:pPr>
              <w:spacing w:after="2" w:line="236" w:lineRule="auto"/>
              <w:ind w:left="0" w:firstLine="0"/>
              <w:jc w:val="both"/>
              <w:rPr>
                <w:lang w:val="es-MX"/>
              </w:rPr>
            </w:pPr>
            <w:proofErr w:type="spellStart"/>
            <w:r w:rsidRPr="000B63EA">
              <w:rPr>
                <w:b/>
                <w:lang w:val="es-MX"/>
              </w:rPr>
              <w:t>Asian</w:t>
            </w:r>
            <w:proofErr w:type="spellEnd"/>
            <w:r w:rsidRPr="000B63EA">
              <w:rPr>
                <w:lang w:val="es-MX"/>
              </w:rPr>
              <w:t xml:space="preserve"> (</w:t>
            </w:r>
            <w:proofErr w:type="spellStart"/>
            <w:r w:rsidRPr="000B63EA">
              <w:rPr>
                <w:lang w:val="es-MX"/>
              </w:rPr>
              <w:t>e.g</w:t>
            </w:r>
            <w:proofErr w:type="spellEnd"/>
            <w:r w:rsidRPr="000B63EA">
              <w:rPr>
                <w:lang w:val="es-MX"/>
              </w:rPr>
              <w:t xml:space="preserve">. </w:t>
            </w:r>
            <w:proofErr w:type="spellStart"/>
            <w:r w:rsidRPr="000B63EA">
              <w:rPr>
                <w:lang w:val="es-MX"/>
              </w:rPr>
              <w:t>Chinese</w:t>
            </w:r>
            <w:proofErr w:type="spellEnd"/>
            <w:r w:rsidRPr="000B63EA">
              <w:rPr>
                <w:lang w:val="es-MX"/>
              </w:rPr>
              <w:t xml:space="preserve">, </w:t>
            </w:r>
            <w:proofErr w:type="gramStart"/>
            <w:r w:rsidRPr="000B63EA">
              <w:rPr>
                <w:lang w:val="es-MX"/>
              </w:rPr>
              <w:t>Filipino</w:t>
            </w:r>
            <w:proofErr w:type="gramEnd"/>
            <w:r w:rsidRPr="000B63EA">
              <w:rPr>
                <w:lang w:val="es-MX"/>
              </w:rPr>
              <w:t xml:space="preserve">, </w:t>
            </w:r>
            <w:proofErr w:type="spellStart"/>
            <w:r w:rsidRPr="000B63EA">
              <w:rPr>
                <w:lang w:val="es-MX"/>
              </w:rPr>
              <w:t>Asian</w:t>
            </w:r>
            <w:proofErr w:type="spellEnd"/>
            <w:r w:rsidRPr="000B63EA">
              <w:rPr>
                <w:lang w:val="es-MX"/>
              </w:rPr>
              <w:t xml:space="preserve"> </w:t>
            </w:r>
            <w:proofErr w:type="spellStart"/>
            <w:r w:rsidRPr="000B63EA">
              <w:rPr>
                <w:lang w:val="es-MX"/>
              </w:rPr>
              <w:t>Indian</w:t>
            </w:r>
            <w:proofErr w:type="spellEnd"/>
            <w:r w:rsidRPr="000B63EA">
              <w:rPr>
                <w:lang w:val="es-MX"/>
              </w:rPr>
              <w:t xml:space="preserve">, </w:t>
            </w:r>
            <w:proofErr w:type="spellStart"/>
            <w:r w:rsidRPr="000B63EA">
              <w:rPr>
                <w:lang w:val="es-MX"/>
              </w:rPr>
              <w:t>Vietnamese</w:t>
            </w:r>
            <w:proofErr w:type="spellEnd"/>
            <w:r w:rsidRPr="000B63EA">
              <w:rPr>
                <w:lang w:val="es-MX"/>
              </w:rPr>
              <w:t xml:space="preserve">, </w:t>
            </w:r>
            <w:proofErr w:type="spellStart"/>
            <w:r w:rsidRPr="000B63EA">
              <w:rPr>
                <w:lang w:val="es-MX"/>
              </w:rPr>
              <w:t>Korean</w:t>
            </w:r>
            <w:proofErr w:type="spellEnd"/>
            <w:r w:rsidRPr="000B63EA">
              <w:rPr>
                <w:lang w:val="es-MX"/>
              </w:rPr>
              <w:t xml:space="preserve">, </w:t>
            </w:r>
            <w:proofErr w:type="spellStart"/>
            <w:r w:rsidRPr="000B63EA">
              <w:rPr>
                <w:lang w:val="es-MX"/>
              </w:rPr>
              <w:t>Japanese</w:t>
            </w:r>
            <w:proofErr w:type="spellEnd"/>
            <w:r w:rsidRPr="000B63EA">
              <w:rPr>
                <w:lang w:val="es-MX"/>
              </w:rPr>
              <w:t xml:space="preserve">, etc.) </w:t>
            </w:r>
          </w:p>
          <w:p w14:paraId="76F0EE5B" w14:textId="77777777" w:rsidR="00981647" w:rsidRPr="000B63EA" w:rsidRDefault="004E6DDB">
            <w:pPr>
              <w:spacing w:after="2" w:line="236" w:lineRule="auto"/>
              <w:ind w:left="0" w:firstLine="0"/>
              <w:rPr>
                <w:lang w:val="es-MX"/>
              </w:rPr>
            </w:pPr>
            <w:r w:rsidRPr="000B63EA">
              <w:rPr>
                <w:b/>
                <w:lang w:val="es-MX"/>
              </w:rPr>
              <w:t xml:space="preserve">Black </w:t>
            </w:r>
            <w:proofErr w:type="spellStart"/>
            <w:r w:rsidRPr="000B63EA">
              <w:rPr>
                <w:b/>
                <w:lang w:val="es-MX"/>
              </w:rPr>
              <w:t>or</w:t>
            </w:r>
            <w:proofErr w:type="spellEnd"/>
            <w:r w:rsidRPr="000B63EA">
              <w:rPr>
                <w:b/>
                <w:lang w:val="es-MX"/>
              </w:rPr>
              <w:t xml:space="preserve"> </w:t>
            </w:r>
            <w:proofErr w:type="spellStart"/>
            <w:r w:rsidRPr="000B63EA">
              <w:rPr>
                <w:b/>
                <w:lang w:val="es-MX"/>
              </w:rPr>
              <w:t>African</w:t>
            </w:r>
            <w:proofErr w:type="spellEnd"/>
            <w:r w:rsidRPr="000B63EA">
              <w:rPr>
                <w:b/>
                <w:lang w:val="es-MX"/>
              </w:rPr>
              <w:t xml:space="preserve"> American</w:t>
            </w:r>
            <w:r w:rsidRPr="000B63EA">
              <w:rPr>
                <w:lang w:val="es-MX"/>
              </w:rPr>
              <w:t xml:space="preserve"> (</w:t>
            </w:r>
            <w:proofErr w:type="spellStart"/>
            <w:r w:rsidRPr="000B63EA">
              <w:rPr>
                <w:lang w:val="es-MX"/>
              </w:rPr>
              <w:t>e.g</w:t>
            </w:r>
            <w:proofErr w:type="spellEnd"/>
            <w:r w:rsidRPr="000B63EA">
              <w:rPr>
                <w:lang w:val="es-MX"/>
              </w:rPr>
              <w:t xml:space="preserve">. </w:t>
            </w:r>
            <w:proofErr w:type="spellStart"/>
            <w:r w:rsidRPr="000B63EA">
              <w:rPr>
                <w:lang w:val="es-MX"/>
              </w:rPr>
              <w:t>African</w:t>
            </w:r>
            <w:proofErr w:type="spellEnd"/>
            <w:r w:rsidRPr="000B63EA">
              <w:rPr>
                <w:lang w:val="es-MX"/>
              </w:rPr>
              <w:t xml:space="preserve"> American, </w:t>
            </w:r>
            <w:proofErr w:type="spellStart"/>
            <w:r w:rsidRPr="000B63EA">
              <w:rPr>
                <w:lang w:val="es-MX"/>
              </w:rPr>
              <w:t>Jamaican</w:t>
            </w:r>
            <w:proofErr w:type="spellEnd"/>
            <w:r w:rsidRPr="000B63EA">
              <w:rPr>
                <w:lang w:val="es-MX"/>
              </w:rPr>
              <w:t xml:space="preserve">, </w:t>
            </w:r>
            <w:proofErr w:type="spellStart"/>
            <w:r w:rsidRPr="000B63EA">
              <w:rPr>
                <w:lang w:val="es-MX"/>
              </w:rPr>
              <w:t>Haitian</w:t>
            </w:r>
            <w:proofErr w:type="spellEnd"/>
            <w:r w:rsidRPr="000B63EA">
              <w:rPr>
                <w:lang w:val="es-MX"/>
              </w:rPr>
              <w:t xml:space="preserve">, </w:t>
            </w:r>
            <w:proofErr w:type="spellStart"/>
            <w:r w:rsidRPr="000B63EA">
              <w:rPr>
                <w:lang w:val="es-MX"/>
              </w:rPr>
              <w:t>Nigerian</w:t>
            </w:r>
            <w:proofErr w:type="spellEnd"/>
            <w:r w:rsidRPr="000B63EA">
              <w:rPr>
                <w:lang w:val="es-MX"/>
              </w:rPr>
              <w:t xml:space="preserve">, </w:t>
            </w:r>
            <w:proofErr w:type="spellStart"/>
            <w:r w:rsidRPr="000B63EA">
              <w:rPr>
                <w:lang w:val="es-MX"/>
              </w:rPr>
              <w:t>Ethiopian</w:t>
            </w:r>
            <w:proofErr w:type="spellEnd"/>
            <w:r w:rsidRPr="000B63EA">
              <w:rPr>
                <w:lang w:val="es-MX"/>
              </w:rPr>
              <w:t xml:space="preserve">, </w:t>
            </w:r>
            <w:proofErr w:type="spellStart"/>
            <w:r w:rsidRPr="000B63EA">
              <w:rPr>
                <w:lang w:val="es-MX"/>
              </w:rPr>
              <w:t>Somalian</w:t>
            </w:r>
            <w:proofErr w:type="spellEnd"/>
            <w:r w:rsidRPr="000B63EA">
              <w:rPr>
                <w:lang w:val="es-MX"/>
              </w:rPr>
              <w:t xml:space="preserve">, etc.) </w:t>
            </w:r>
          </w:p>
          <w:p w14:paraId="13F50987" w14:textId="77777777" w:rsidR="00981647" w:rsidRDefault="004E6DDB">
            <w:pPr>
              <w:spacing w:after="0" w:line="259" w:lineRule="auto"/>
              <w:ind w:left="0" w:firstLine="0"/>
            </w:pPr>
            <w:r>
              <w:rPr>
                <w:b/>
              </w:rPr>
              <w:t>Hispanic, Latino, or Spanish origin</w:t>
            </w:r>
            <w:r>
              <w:t xml:space="preserve"> (e.g. Mexican or </w:t>
            </w:r>
            <w:proofErr w:type="gramStart"/>
            <w:r>
              <w:t>Mexican-American</w:t>
            </w:r>
            <w:proofErr w:type="gramEnd"/>
            <w:r>
              <w:t xml:space="preserve">, </w:t>
            </w:r>
          </w:p>
          <w:p w14:paraId="3A7B4C3F" w14:textId="77777777" w:rsidR="00981647" w:rsidRPr="000B63EA" w:rsidRDefault="004E6DDB">
            <w:pPr>
              <w:spacing w:after="0" w:line="259" w:lineRule="auto"/>
              <w:ind w:left="0" w:firstLine="0"/>
              <w:rPr>
                <w:lang w:val="es-MX"/>
              </w:rPr>
            </w:pPr>
            <w:r w:rsidRPr="000B63EA">
              <w:rPr>
                <w:lang w:val="es-MX"/>
              </w:rPr>
              <w:t xml:space="preserve">Puerto </w:t>
            </w:r>
            <w:proofErr w:type="spellStart"/>
            <w:r w:rsidRPr="000B63EA">
              <w:rPr>
                <w:lang w:val="es-MX"/>
              </w:rPr>
              <w:t>Rican</w:t>
            </w:r>
            <w:proofErr w:type="spellEnd"/>
            <w:r w:rsidRPr="000B63EA">
              <w:rPr>
                <w:lang w:val="es-MX"/>
              </w:rPr>
              <w:t xml:space="preserve">, Cuban, </w:t>
            </w:r>
            <w:proofErr w:type="spellStart"/>
            <w:r w:rsidRPr="000B63EA">
              <w:rPr>
                <w:lang w:val="es-MX"/>
              </w:rPr>
              <w:t>Salvadoran</w:t>
            </w:r>
            <w:proofErr w:type="spellEnd"/>
            <w:r w:rsidRPr="000B63EA">
              <w:rPr>
                <w:lang w:val="es-MX"/>
              </w:rPr>
              <w:t xml:space="preserve">, </w:t>
            </w:r>
            <w:proofErr w:type="spellStart"/>
            <w:r w:rsidRPr="000B63EA">
              <w:rPr>
                <w:lang w:val="es-MX"/>
              </w:rPr>
              <w:t>Dominican</w:t>
            </w:r>
            <w:proofErr w:type="spellEnd"/>
            <w:r w:rsidRPr="000B63EA">
              <w:rPr>
                <w:lang w:val="es-MX"/>
              </w:rPr>
              <w:t xml:space="preserve">, </w:t>
            </w:r>
            <w:proofErr w:type="spellStart"/>
            <w:r w:rsidRPr="000B63EA">
              <w:rPr>
                <w:lang w:val="es-MX"/>
              </w:rPr>
              <w:t>Colombian</w:t>
            </w:r>
            <w:proofErr w:type="spellEnd"/>
            <w:r w:rsidRPr="000B63EA">
              <w:rPr>
                <w:lang w:val="es-MX"/>
              </w:rPr>
              <w:t xml:space="preserve">, etc.) </w:t>
            </w:r>
          </w:p>
          <w:p w14:paraId="2728DC50" w14:textId="77777777" w:rsidR="00981647" w:rsidRDefault="004E6DDB">
            <w:pPr>
              <w:spacing w:after="0" w:line="259" w:lineRule="auto"/>
              <w:ind w:left="0" w:firstLine="0"/>
            </w:pPr>
            <w:r>
              <w:rPr>
                <w:b/>
              </w:rPr>
              <w:t>Middle Eastern or North African</w:t>
            </w:r>
            <w:r>
              <w:t xml:space="preserve"> (e.g. Lebanese, Iranian, Egyptian, </w:t>
            </w:r>
          </w:p>
          <w:p w14:paraId="6598B137" w14:textId="77777777" w:rsidR="00981647" w:rsidRDefault="004E6DDB">
            <w:pPr>
              <w:spacing w:after="0" w:line="259" w:lineRule="auto"/>
              <w:ind w:left="0" w:firstLine="0"/>
            </w:pPr>
            <w:r>
              <w:t xml:space="preserve">Syrian, Moroccan, Algerian, etc.) </w:t>
            </w:r>
          </w:p>
          <w:p w14:paraId="2DD3881D" w14:textId="77777777" w:rsidR="00981647" w:rsidRDefault="004E6DDB">
            <w:pPr>
              <w:spacing w:after="0" w:line="259" w:lineRule="auto"/>
              <w:ind w:left="0" w:firstLine="0"/>
            </w:pPr>
            <w:r>
              <w:rPr>
                <w:b/>
              </w:rPr>
              <w:t>Native Hawaiian or Other Pacific Islander</w:t>
            </w:r>
            <w:r>
              <w:t xml:space="preserve"> (e.g. Native Hawaiian, </w:t>
            </w:r>
          </w:p>
          <w:p w14:paraId="2719810D" w14:textId="77777777" w:rsidR="00981647" w:rsidRPr="000B63EA" w:rsidRDefault="004E6DDB">
            <w:pPr>
              <w:spacing w:after="0" w:line="259" w:lineRule="auto"/>
              <w:ind w:left="0" w:firstLine="0"/>
              <w:rPr>
                <w:lang w:val="es-MX"/>
              </w:rPr>
            </w:pPr>
            <w:proofErr w:type="spellStart"/>
            <w:r w:rsidRPr="000B63EA">
              <w:rPr>
                <w:lang w:val="es-MX"/>
              </w:rPr>
              <w:t>Samoan</w:t>
            </w:r>
            <w:proofErr w:type="spellEnd"/>
            <w:r w:rsidRPr="000B63EA">
              <w:rPr>
                <w:lang w:val="es-MX"/>
              </w:rPr>
              <w:t xml:space="preserve">, Chamorro, </w:t>
            </w:r>
            <w:proofErr w:type="spellStart"/>
            <w:r w:rsidRPr="000B63EA">
              <w:rPr>
                <w:lang w:val="es-MX"/>
              </w:rPr>
              <w:t>Tongan</w:t>
            </w:r>
            <w:proofErr w:type="spellEnd"/>
            <w:r w:rsidRPr="000B63EA">
              <w:rPr>
                <w:lang w:val="es-MX"/>
              </w:rPr>
              <w:t xml:space="preserve">, </w:t>
            </w:r>
            <w:proofErr w:type="spellStart"/>
            <w:r w:rsidRPr="000B63EA">
              <w:rPr>
                <w:lang w:val="es-MX"/>
              </w:rPr>
              <w:t>Fijian</w:t>
            </w:r>
            <w:proofErr w:type="spellEnd"/>
            <w:r w:rsidRPr="000B63EA">
              <w:rPr>
                <w:lang w:val="es-MX"/>
              </w:rPr>
              <w:t xml:space="preserve">, </w:t>
            </w:r>
            <w:proofErr w:type="spellStart"/>
            <w:r w:rsidRPr="000B63EA">
              <w:rPr>
                <w:lang w:val="es-MX"/>
              </w:rPr>
              <w:t>Marshallese</w:t>
            </w:r>
            <w:proofErr w:type="spellEnd"/>
            <w:r w:rsidRPr="000B63EA">
              <w:rPr>
                <w:lang w:val="es-MX"/>
              </w:rPr>
              <w:t xml:space="preserve">, etc.) </w:t>
            </w:r>
          </w:p>
          <w:p w14:paraId="18789243" w14:textId="77777777" w:rsidR="00981647" w:rsidRDefault="004E6DDB">
            <w:pPr>
              <w:spacing w:after="0" w:line="259" w:lineRule="auto"/>
              <w:ind w:left="0" w:firstLine="0"/>
            </w:pPr>
            <w:r>
              <w:rPr>
                <w:b/>
              </w:rPr>
              <w:t>White</w:t>
            </w:r>
            <w:r>
              <w:t xml:space="preserve"> (e.g. German, Irish, English, Italian, Polish, French, etc.) </w:t>
            </w:r>
          </w:p>
          <w:p w14:paraId="00D05519" w14:textId="77777777" w:rsidR="00981647" w:rsidRDefault="004E6DDB">
            <w:pPr>
              <w:spacing w:after="0" w:line="259" w:lineRule="auto"/>
              <w:ind w:left="0" w:firstLine="0"/>
              <w:rPr>
                <w:bCs/>
              </w:rPr>
            </w:pPr>
            <w:r>
              <w:rPr>
                <w:b/>
              </w:rPr>
              <w:t xml:space="preserve">Other/Multiple race, ethnicity, or origin identification </w:t>
            </w:r>
          </w:p>
          <w:p w14:paraId="648FD334" w14:textId="400B387E" w:rsidR="003B482E" w:rsidRPr="00CC1800" w:rsidRDefault="003B482E">
            <w:pPr>
              <w:spacing w:after="0" w:line="259" w:lineRule="auto"/>
              <w:ind w:left="0" w:firstLine="0"/>
              <w:rPr>
                <w:bCs/>
              </w:rPr>
            </w:pPr>
          </w:p>
        </w:tc>
      </w:tr>
      <w:tr w:rsidR="00981647" w14:paraId="13AA0995" w14:textId="77777777">
        <w:trPr>
          <w:trHeight w:val="440"/>
        </w:trPr>
        <w:tc>
          <w:tcPr>
            <w:tcW w:w="10706" w:type="dxa"/>
            <w:gridSpan w:val="2"/>
            <w:tcBorders>
              <w:top w:val="single" w:sz="4" w:space="0" w:color="000000"/>
              <w:left w:val="nil"/>
              <w:bottom w:val="single" w:sz="4" w:space="0" w:color="000000"/>
              <w:right w:val="single" w:sz="4" w:space="0" w:color="000000"/>
            </w:tcBorders>
            <w:shd w:val="clear" w:color="auto" w:fill="000000"/>
          </w:tcPr>
          <w:p w14:paraId="14FB9C5B" w14:textId="77777777" w:rsidR="00981647" w:rsidRDefault="004E6DDB">
            <w:pPr>
              <w:spacing w:after="0" w:line="259" w:lineRule="auto"/>
              <w:ind w:left="0" w:right="47" w:firstLine="0"/>
              <w:jc w:val="center"/>
            </w:pPr>
            <w:r>
              <w:rPr>
                <w:b/>
                <w:color w:val="FFFFFF"/>
              </w:rPr>
              <w:t xml:space="preserve">Budget </w:t>
            </w:r>
          </w:p>
        </w:tc>
      </w:tr>
      <w:tr w:rsidR="00981647" w14:paraId="436AC369" w14:textId="77777777">
        <w:trPr>
          <w:trHeight w:val="2284"/>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7D3E4748" w14:textId="77777777" w:rsidR="00981647" w:rsidRDefault="004E6DDB">
            <w:pPr>
              <w:spacing w:after="2" w:line="236" w:lineRule="auto"/>
              <w:ind w:left="0" w:right="11" w:firstLine="0"/>
            </w:pPr>
            <w:r>
              <w:t xml:space="preserve">The purpose of this Budget Web Form is to </w:t>
            </w:r>
            <w:proofErr w:type="gramStart"/>
            <w:r>
              <w:t>offer assistance</w:t>
            </w:r>
            <w:proofErr w:type="gramEnd"/>
            <w:r>
              <w:t xml:space="preserve"> in developing a budget that is fiscally sound, representative of the financial requirements of the proposal request and in alignment with the W.K. Kellogg </w:t>
            </w:r>
          </w:p>
          <w:p w14:paraId="59419129" w14:textId="77777777" w:rsidR="00981647" w:rsidRDefault="004E6DDB">
            <w:pPr>
              <w:spacing w:after="0" w:line="259" w:lineRule="auto"/>
              <w:ind w:left="0" w:firstLine="0"/>
            </w:pPr>
            <w:r>
              <w:t xml:space="preserve">Foundation’s (Foundation) general recommendations. The Foundation recommends that a budget be constructed with consideration of how expenditures will be tracked, and requires accurate and separate reporting against the budget, should the grant be approved. Therefore, the Foundation strongly encourages involving an accountant or dedicated financial designee in the development and ongoing management of the budget. The Foundation suggests that the budget be concise yet informative. It is expected that proposal requests requiring significant investments have more detailed budget line items; however, budgets for all proposals typically will have detailed sub-line items which will aggregate for reporting purposes to the broad budget categories. </w:t>
            </w:r>
          </w:p>
        </w:tc>
      </w:tr>
      <w:tr w:rsidR="00981647" w14:paraId="6B94766B" w14:textId="77777777">
        <w:trPr>
          <w:trHeight w:val="518"/>
        </w:trPr>
        <w:tc>
          <w:tcPr>
            <w:tcW w:w="3776" w:type="dxa"/>
            <w:tcBorders>
              <w:top w:val="single" w:sz="4" w:space="0" w:color="000000"/>
              <w:left w:val="single" w:sz="4" w:space="0" w:color="000000"/>
              <w:bottom w:val="single" w:sz="4" w:space="0" w:color="000000"/>
              <w:right w:val="single" w:sz="4" w:space="0" w:color="000000"/>
            </w:tcBorders>
          </w:tcPr>
          <w:p w14:paraId="71D77419" w14:textId="77777777" w:rsidR="00981647" w:rsidRDefault="004E6DDB">
            <w:pPr>
              <w:spacing w:after="0" w:line="259" w:lineRule="auto"/>
              <w:ind w:left="0" w:firstLine="0"/>
            </w:pPr>
            <w:r>
              <w:t xml:space="preserve">The total budget for the project: </w:t>
            </w:r>
          </w:p>
        </w:tc>
        <w:tc>
          <w:tcPr>
            <w:tcW w:w="6930" w:type="dxa"/>
            <w:tcBorders>
              <w:top w:val="single" w:sz="4" w:space="0" w:color="000000"/>
              <w:left w:val="single" w:sz="4" w:space="0" w:color="000000"/>
              <w:bottom w:val="single" w:sz="4" w:space="0" w:color="000000"/>
              <w:right w:val="single" w:sz="4" w:space="0" w:color="000000"/>
            </w:tcBorders>
          </w:tcPr>
          <w:p w14:paraId="0156D85F" w14:textId="77777777" w:rsidR="00981647" w:rsidRDefault="004E6DDB">
            <w:pPr>
              <w:spacing w:after="0" w:line="259" w:lineRule="auto"/>
              <w:ind w:left="0" w:firstLine="0"/>
            </w:pPr>
            <w:r>
              <w:t xml:space="preserve">Estimate the total budget needed to support this work in US dollars. Enter numeric values only. </w:t>
            </w:r>
          </w:p>
          <w:p w14:paraId="51FB0AAE" w14:textId="14E11145" w:rsidR="00CC1800" w:rsidRPr="00C24218" w:rsidRDefault="00CC1800">
            <w:pPr>
              <w:spacing w:after="0" w:line="259" w:lineRule="auto"/>
              <w:ind w:left="0" w:firstLine="0"/>
            </w:pPr>
            <w:r w:rsidRPr="00AD49FC">
              <w:rPr>
                <w:highlight w:val="green"/>
              </w:rPr>
              <w:t>(</w:t>
            </w:r>
            <w:r w:rsidRPr="00AD49FC">
              <w:rPr>
                <w:i/>
                <w:iCs/>
                <w:highlight w:val="green"/>
              </w:rPr>
              <w:t xml:space="preserve">Before filling out this section of the grant please contact us to see if we will be in your area during the time you would like to book a program.  If we are going to be in the area, the total cost of the program will not include the cost of travel meaning that the total cost will be different.  It should also be noted that the following formulas </w:t>
            </w:r>
            <w:r w:rsidR="00F32C7D" w:rsidRPr="00AD49FC">
              <w:rPr>
                <w:i/>
                <w:iCs/>
                <w:highlight w:val="green"/>
              </w:rPr>
              <w:t>only account for the following:</w:t>
            </w:r>
            <w:r w:rsidRPr="00AD49FC">
              <w:rPr>
                <w:i/>
                <w:iCs/>
                <w:highlight w:val="green"/>
              </w:rPr>
              <w:t xml:space="preserve"> </w:t>
            </w:r>
            <w:r w:rsidR="00F32C7D" w:rsidRPr="00AD49FC">
              <w:rPr>
                <w:i/>
                <w:iCs/>
                <w:highlight w:val="green"/>
              </w:rPr>
              <w:t xml:space="preserve">Horizontal </w:t>
            </w:r>
            <w:r w:rsidRPr="00AD49FC">
              <w:rPr>
                <w:i/>
                <w:iCs/>
                <w:highlight w:val="green"/>
              </w:rPr>
              <w:t xml:space="preserve">cave trailer, carbide demo, vertical cave rescue, cave rescue stretcher, </w:t>
            </w:r>
            <w:r w:rsidR="00F32C7D" w:rsidRPr="00AD49FC">
              <w:rPr>
                <w:i/>
                <w:iCs/>
                <w:highlight w:val="green"/>
              </w:rPr>
              <w:t>bat games and lessons, and squeezebox.  We can add labs for an additional cost.  Labs can cover things like landforms, physical science with pulleys, and an engineering lab where students make their own waterproof flashlights</w:t>
            </w:r>
            <w:r w:rsidR="00C24218" w:rsidRPr="00AD49FC">
              <w:rPr>
                <w:i/>
                <w:iCs/>
                <w:highlight w:val="green"/>
              </w:rPr>
              <w:t>.  Please contact us for the cost of adding labs to your program.</w:t>
            </w:r>
            <w:r w:rsidR="00C24218" w:rsidRPr="00AD49FC">
              <w:rPr>
                <w:highlight w:val="green"/>
              </w:rPr>
              <w:t>)</w:t>
            </w:r>
          </w:p>
          <w:p w14:paraId="718DE4EE" w14:textId="031D998A" w:rsidR="00CC1800" w:rsidRPr="00CC1800" w:rsidRDefault="00CC1800">
            <w:pPr>
              <w:spacing w:after="0" w:line="259" w:lineRule="auto"/>
              <w:ind w:left="0" w:firstLine="0"/>
              <w:rPr>
                <w:i/>
                <w:iCs/>
              </w:rPr>
            </w:pPr>
          </w:p>
        </w:tc>
      </w:tr>
      <w:tr w:rsidR="00981647" w14:paraId="54A55860" w14:textId="77777777">
        <w:trPr>
          <w:trHeight w:val="516"/>
        </w:trPr>
        <w:tc>
          <w:tcPr>
            <w:tcW w:w="3776" w:type="dxa"/>
            <w:tcBorders>
              <w:top w:val="single" w:sz="4" w:space="0" w:color="000000"/>
              <w:left w:val="single" w:sz="4" w:space="0" w:color="000000"/>
              <w:bottom w:val="single" w:sz="4" w:space="0" w:color="000000"/>
              <w:right w:val="single" w:sz="4" w:space="0" w:color="000000"/>
            </w:tcBorders>
          </w:tcPr>
          <w:p w14:paraId="398FDFBB" w14:textId="77777777" w:rsidR="00981647" w:rsidRDefault="004E6DDB">
            <w:pPr>
              <w:spacing w:after="0" w:line="259" w:lineRule="auto"/>
              <w:ind w:left="0" w:firstLine="0"/>
            </w:pPr>
            <w:r>
              <w:t xml:space="preserve">Upload a copy of your total project budget: </w:t>
            </w:r>
          </w:p>
        </w:tc>
        <w:tc>
          <w:tcPr>
            <w:tcW w:w="6930" w:type="dxa"/>
            <w:tcBorders>
              <w:top w:val="single" w:sz="4" w:space="0" w:color="000000"/>
              <w:left w:val="single" w:sz="4" w:space="0" w:color="000000"/>
              <w:bottom w:val="single" w:sz="4" w:space="0" w:color="000000"/>
              <w:right w:val="single" w:sz="4" w:space="0" w:color="000000"/>
            </w:tcBorders>
          </w:tcPr>
          <w:p w14:paraId="5F86E252" w14:textId="77777777" w:rsidR="00981647" w:rsidRDefault="004E6DDB">
            <w:pPr>
              <w:spacing w:after="0" w:line="259" w:lineRule="auto"/>
              <w:ind w:left="0" w:right="103" w:firstLine="0"/>
              <w:jc w:val="both"/>
            </w:pPr>
            <w:r>
              <w:t xml:space="preserve">Optional, unless specifically requested by program staff by program staff. 1 document, 20 MB maximum </w:t>
            </w:r>
          </w:p>
        </w:tc>
      </w:tr>
      <w:tr w:rsidR="00981647" w14:paraId="06AC1023" w14:textId="77777777">
        <w:trPr>
          <w:trHeight w:val="516"/>
        </w:trPr>
        <w:tc>
          <w:tcPr>
            <w:tcW w:w="3776" w:type="dxa"/>
            <w:tcBorders>
              <w:top w:val="single" w:sz="4" w:space="0" w:color="000000"/>
              <w:left w:val="single" w:sz="4" w:space="0" w:color="000000"/>
              <w:bottom w:val="single" w:sz="4" w:space="0" w:color="000000"/>
              <w:right w:val="single" w:sz="4" w:space="0" w:color="000000"/>
            </w:tcBorders>
          </w:tcPr>
          <w:p w14:paraId="663C4CFD" w14:textId="77777777" w:rsidR="00981647" w:rsidRDefault="004E6DDB">
            <w:pPr>
              <w:spacing w:after="0" w:line="259" w:lineRule="auto"/>
              <w:ind w:left="0" w:firstLine="0"/>
            </w:pPr>
            <w:r>
              <w:t xml:space="preserve">The amount requested from WKKF: </w:t>
            </w:r>
          </w:p>
        </w:tc>
        <w:tc>
          <w:tcPr>
            <w:tcW w:w="6930" w:type="dxa"/>
            <w:tcBorders>
              <w:top w:val="single" w:sz="4" w:space="0" w:color="000000"/>
              <w:left w:val="single" w:sz="4" w:space="0" w:color="000000"/>
              <w:bottom w:val="single" w:sz="4" w:space="0" w:color="000000"/>
              <w:right w:val="single" w:sz="4" w:space="0" w:color="000000"/>
            </w:tcBorders>
          </w:tcPr>
          <w:p w14:paraId="32627840" w14:textId="77777777" w:rsidR="00981647" w:rsidRDefault="004E6DDB">
            <w:pPr>
              <w:spacing w:after="0" w:line="259" w:lineRule="auto"/>
              <w:ind w:left="0" w:right="38" w:firstLine="0"/>
            </w:pPr>
            <w:r>
              <w:t xml:space="preserve">Provide the dollar amount being requested from WKKF in US dollars. Enter numeric values only. </w:t>
            </w:r>
          </w:p>
        </w:tc>
      </w:tr>
      <w:tr w:rsidR="00981647" w14:paraId="269DD41C"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11F3BCE0" w14:textId="77777777" w:rsidR="00981647" w:rsidRDefault="004E6DDB">
            <w:pPr>
              <w:spacing w:after="0" w:line="259" w:lineRule="auto"/>
              <w:ind w:left="0" w:right="131" w:firstLine="0"/>
            </w:pPr>
            <w:r>
              <w:rPr>
                <w:b/>
                <w:i/>
                <w:color w:val="C00000"/>
              </w:rPr>
              <w:t xml:space="preserve">(If lobbying question </w:t>
            </w:r>
            <w:proofErr w:type="gramStart"/>
            <w:r>
              <w:rPr>
                <w:b/>
                <w:i/>
                <w:color w:val="C00000"/>
              </w:rPr>
              <w:t>=  yes</w:t>
            </w:r>
            <w:proofErr w:type="gramEnd"/>
            <w:r>
              <w:rPr>
                <w:b/>
                <w:i/>
                <w:color w:val="C00000"/>
              </w:rPr>
              <w:t xml:space="preserve">) </w:t>
            </w:r>
            <w:r>
              <w:t xml:space="preserve">You indicated your project included </w:t>
            </w:r>
            <w:r>
              <w:lastRenderedPageBreak/>
              <w:t xml:space="preserve">lobbying activities. Provide an estimate of the total non-lobbying expenses. </w:t>
            </w:r>
          </w:p>
        </w:tc>
        <w:tc>
          <w:tcPr>
            <w:tcW w:w="6930" w:type="dxa"/>
            <w:tcBorders>
              <w:top w:val="single" w:sz="4" w:space="0" w:color="000000"/>
              <w:left w:val="single" w:sz="4" w:space="0" w:color="000000"/>
              <w:bottom w:val="single" w:sz="4" w:space="0" w:color="000000"/>
              <w:right w:val="single" w:sz="4" w:space="0" w:color="000000"/>
            </w:tcBorders>
          </w:tcPr>
          <w:p w14:paraId="4EA18CA7" w14:textId="77777777" w:rsidR="00981647" w:rsidRDefault="004E6DDB">
            <w:pPr>
              <w:spacing w:after="0" w:line="259" w:lineRule="auto"/>
              <w:ind w:left="0" w:firstLine="0"/>
              <w:jc w:val="both"/>
            </w:pPr>
            <w:r>
              <w:lastRenderedPageBreak/>
              <w:t xml:space="preserve">Of the total project budget, what is the total amount being spent on nonlobbying activities? </w:t>
            </w:r>
          </w:p>
        </w:tc>
      </w:tr>
      <w:tr w:rsidR="00981647" w14:paraId="2C0624C2" w14:textId="77777777">
        <w:trPr>
          <w:trHeight w:val="3807"/>
        </w:trPr>
        <w:tc>
          <w:tcPr>
            <w:tcW w:w="3776" w:type="dxa"/>
            <w:tcBorders>
              <w:top w:val="single" w:sz="4" w:space="0" w:color="000000"/>
              <w:left w:val="single" w:sz="4" w:space="0" w:color="000000"/>
              <w:bottom w:val="single" w:sz="4" w:space="0" w:color="000000"/>
              <w:right w:val="single" w:sz="4" w:space="0" w:color="000000"/>
            </w:tcBorders>
          </w:tcPr>
          <w:p w14:paraId="0FDF102A" w14:textId="77777777" w:rsidR="00981647" w:rsidRDefault="004E6DDB">
            <w:pPr>
              <w:spacing w:after="0" w:line="238" w:lineRule="auto"/>
              <w:ind w:left="0" w:firstLine="0"/>
            </w:pPr>
            <w:r>
              <w:t xml:space="preserve">Please edit the proposed Start Dates and End Dates for your request, adjusting the number of reporting periods as necessary. Note: Typically, reporting periods are 12 months. Reporting periods can coincide with the </w:t>
            </w:r>
            <w:proofErr w:type="spellStart"/>
            <w:r>
              <w:t>grantseeker's</w:t>
            </w:r>
            <w:proofErr w:type="spellEnd"/>
            <w:r>
              <w:t xml:space="preserve"> fiscal period. </w:t>
            </w:r>
          </w:p>
          <w:p w14:paraId="7B7BD480" w14:textId="77777777" w:rsidR="00981647" w:rsidRDefault="004E6DDB">
            <w:pPr>
              <w:spacing w:after="0" w:line="259" w:lineRule="auto"/>
              <w:ind w:left="0" w:firstLine="0"/>
            </w:pPr>
            <w:r>
              <w:t xml:space="preserve"> </w:t>
            </w:r>
          </w:p>
          <w:p w14:paraId="58942A02" w14:textId="77777777" w:rsidR="00981647" w:rsidRDefault="004E6DDB">
            <w:pPr>
              <w:spacing w:after="0" w:line="259" w:lineRule="auto"/>
              <w:ind w:left="0" w:right="32" w:firstLine="0"/>
            </w:pPr>
            <w:r>
              <w:t xml:space="preserve">WKKF staff strive to make funding decisions and award grants within 60 business days of receiving an application. Thus, we recommend selecting a start date a minimum of 3 months from the date you plan to submit your application. </w:t>
            </w:r>
          </w:p>
        </w:tc>
        <w:tc>
          <w:tcPr>
            <w:tcW w:w="6930" w:type="dxa"/>
            <w:tcBorders>
              <w:top w:val="single" w:sz="4" w:space="0" w:color="000000"/>
              <w:left w:val="single" w:sz="4" w:space="0" w:color="000000"/>
              <w:bottom w:val="single" w:sz="4" w:space="0" w:color="000000"/>
              <w:right w:val="single" w:sz="4" w:space="0" w:color="000000"/>
            </w:tcBorders>
          </w:tcPr>
          <w:p w14:paraId="471C8424" w14:textId="77777777" w:rsidR="00981647" w:rsidRDefault="004E6DDB">
            <w:pPr>
              <w:spacing w:after="0" w:line="259" w:lineRule="auto"/>
              <w:ind w:left="0" w:firstLine="0"/>
            </w:pPr>
            <w:r>
              <w:t xml:space="preserve">Adjust Start\End dates in this section as needed </w:t>
            </w:r>
          </w:p>
        </w:tc>
      </w:tr>
    </w:tbl>
    <w:p w14:paraId="02BCEB7D" w14:textId="77777777" w:rsidR="00981647" w:rsidRDefault="00981647">
      <w:pPr>
        <w:spacing w:after="0" w:line="259" w:lineRule="auto"/>
        <w:ind w:left="-720" w:right="88" w:firstLine="0"/>
      </w:pPr>
    </w:p>
    <w:tbl>
      <w:tblPr>
        <w:tblStyle w:val="TableGrid"/>
        <w:tblW w:w="10706" w:type="dxa"/>
        <w:tblInd w:w="5" w:type="dxa"/>
        <w:tblCellMar>
          <w:top w:w="7" w:type="dxa"/>
          <w:left w:w="108" w:type="dxa"/>
          <w:right w:w="74" w:type="dxa"/>
        </w:tblCellMar>
        <w:tblLook w:val="04A0" w:firstRow="1" w:lastRow="0" w:firstColumn="1" w:lastColumn="0" w:noHBand="0" w:noVBand="1"/>
      </w:tblPr>
      <w:tblGrid>
        <w:gridCol w:w="10706"/>
      </w:tblGrid>
      <w:tr w:rsidR="00981647" w14:paraId="166D9BDF" w14:textId="77777777">
        <w:trPr>
          <w:trHeight w:val="440"/>
        </w:trPr>
        <w:tc>
          <w:tcPr>
            <w:tcW w:w="10706" w:type="dxa"/>
            <w:tcBorders>
              <w:top w:val="single" w:sz="4" w:space="0" w:color="000000"/>
              <w:left w:val="nil"/>
              <w:bottom w:val="single" w:sz="4" w:space="0" w:color="000000"/>
              <w:right w:val="single" w:sz="4" w:space="0" w:color="000000"/>
            </w:tcBorders>
            <w:shd w:val="clear" w:color="auto" w:fill="000000"/>
          </w:tcPr>
          <w:p w14:paraId="24A2D90D" w14:textId="77777777" w:rsidR="00981647" w:rsidRDefault="004E6DDB">
            <w:pPr>
              <w:spacing w:after="0" w:line="259" w:lineRule="auto"/>
              <w:ind w:left="0" w:right="19" w:firstLine="0"/>
              <w:jc w:val="center"/>
            </w:pPr>
            <w:r>
              <w:rPr>
                <w:b/>
                <w:color w:val="FFFFFF"/>
                <w:sz w:val="24"/>
              </w:rPr>
              <w:t>B</w:t>
            </w:r>
            <w:r>
              <w:rPr>
                <w:b/>
                <w:color w:val="FFFFFF"/>
              </w:rPr>
              <w:t>udget Categories</w:t>
            </w:r>
            <w:r>
              <w:t xml:space="preserve"> </w:t>
            </w:r>
          </w:p>
        </w:tc>
      </w:tr>
      <w:tr w:rsidR="00981647" w14:paraId="6D760AEA" w14:textId="77777777">
        <w:trPr>
          <w:trHeight w:val="2032"/>
        </w:trPr>
        <w:tc>
          <w:tcPr>
            <w:tcW w:w="10706" w:type="dxa"/>
            <w:tcBorders>
              <w:top w:val="single" w:sz="4" w:space="0" w:color="000000"/>
              <w:left w:val="single" w:sz="4" w:space="0" w:color="000000"/>
              <w:bottom w:val="single" w:sz="4" w:space="0" w:color="000000"/>
              <w:right w:val="single" w:sz="4" w:space="0" w:color="000000"/>
            </w:tcBorders>
            <w:shd w:val="clear" w:color="auto" w:fill="DBE5F1"/>
          </w:tcPr>
          <w:p w14:paraId="060183D2" w14:textId="77777777" w:rsidR="00981647" w:rsidRDefault="004E6DDB">
            <w:pPr>
              <w:spacing w:after="0" w:line="276" w:lineRule="auto"/>
              <w:ind w:left="0" w:firstLine="0"/>
            </w:pPr>
            <w:r>
              <w:t>Each budget category is explained under the selected tab. Click on the applicable tab(s) to enter the data for the budget category(</w:t>
            </w:r>
            <w:proofErr w:type="spellStart"/>
            <w:r>
              <w:t>ies</w:t>
            </w:r>
            <w:proofErr w:type="spellEnd"/>
            <w:r>
              <w:t xml:space="preserve">) included in your proposal budget. If a category doesn’t apply, no data should be entered. </w:t>
            </w:r>
          </w:p>
          <w:p w14:paraId="032ABF8C" w14:textId="77777777" w:rsidR="00981647" w:rsidRDefault="004E6DDB">
            <w:pPr>
              <w:spacing w:after="0" w:line="259" w:lineRule="auto"/>
              <w:ind w:left="0" w:firstLine="0"/>
            </w:pPr>
            <w:r>
              <w:t xml:space="preserve"> </w:t>
            </w:r>
          </w:p>
          <w:p w14:paraId="1A031070" w14:textId="77777777" w:rsidR="00981647" w:rsidRDefault="004E6DDB">
            <w:pPr>
              <w:spacing w:after="0" w:line="259" w:lineRule="auto"/>
              <w:ind w:left="0" w:firstLine="0"/>
            </w:pPr>
            <w:r>
              <w:rPr>
                <w:b/>
              </w:rPr>
              <w:t xml:space="preserve">Budget form tips: </w:t>
            </w:r>
          </w:p>
          <w:p w14:paraId="029A6379" w14:textId="77777777" w:rsidR="00981647" w:rsidRDefault="004E6DDB">
            <w:pPr>
              <w:numPr>
                <w:ilvl w:val="0"/>
                <w:numId w:val="4"/>
              </w:numPr>
              <w:spacing w:after="0" w:line="236" w:lineRule="auto"/>
              <w:ind w:firstLine="0"/>
            </w:pPr>
            <w:r>
              <w:t xml:space="preserve">Amount entered in budget form should equal the amount requested from WKKF (not the total project budget) * All categories used require narrative comments </w:t>
            </w:r>
          </w:p>
          <w:p w14:paraId="77E6C7B6" w14:textId="77777777" w:rsidR="00981647" w:rsidRDefault="004E6DDB">
            <w:pPr>
              <w:numPr>
                <w:ilvl w:val="0"/>
                <w:numId w:val="4"/>
              </w:numPr>
              <w:spacing w:after="0" w:line="259" w:lineRule="auto"/>
              <w:ind w:firstLine="0"/>
            </w:pPr>
            <w:r>
              <w:t xml:space="preserve">Do not enter special characters in numeric fields (%, $, comma, etc.)  </w:t>
            </w:r>
          </w:p>
          <w:p w14:paraId="6B887825" w14:textId="77777777" w:rsidR="00981647" w:rsidRDefault="004E6DDB">
            <w:pPr>
              <w:numPr>
                <w:ilvl w:val="0"/>
                <w:numId w:val="4"/>
              </w:numPr>
              <w:spacing w:after="0" w:line="259" w:lineRule="auto"/>
              <w:ind w:firstLine="0"/>
            </w:pPr>
            <w:r>
              <w:t xml:space="preserve">Tab Legend (Pink=Active tab, Green=tab contains budget data, White=tab contains no data) </w:t>
            </w:r>
          </w:p>
        </w:tc>
      </w:tr>
      <w:tr w:rsidR="00981647" w14:paraId="2A8EE26A" w14:textId="77777777">
        <w:trPr>
          <w:trHeight w:val="5071"/>
        </w:trPr>
        <w:tc>
          <w:tcPr>
            <w:tcW w:w="10706" w:type="dxa"/>
            <w:tcBorders>
              <w:top w:val="single" w:sz="4" w:space="0" w:color="000000"/>
              <w:left w:val="single" w:sz="4" w:space="0" w:color="000000"/>
              <w:bottom w:val="single" w:sz="4" w:space="0" w:color="000000"/>
              <w:right w:val="single" w:sz="4" w:space="0" w:color="000000"/>
            </w:tcBorders>
          </w:tcPr>
          <w:p w14:paraId="648DAD5D" w14:textId="77777777" w:rsidR="00981647" w:rsidRDefault="004E6DDB">
            <w:pPr>
              <w:spacing w:after="0" w:line="259" w:lineRule="auto"/>
              <w:ind w:left="0" w:firstLine="0"/>
            </w:pPr>
            <w:r>
              <w:rPr>
                <w:b/>
              </w:rPr>
              <w:t>Personnel:</w:t>
            </w:r>
            <w:r>
              <w:t xml:space="preserve"> Please enter your budget items in the space provided following the tips below. </w:t>
            </w:r>
          </w:p>
          <w:p w14:paraId="2A40BA74" w14:textId="77777777" w:rsidR="00981647" w:rsidRDefault="004E6DDB">
            <w:pPr>
              <w:spacing w:after="0" w:line="259" w:lineRule="auto"/>
              <w:ind w:left="0" w:firstLine="0"/>
            </w:pPr>
            <w:r>
              <w:t xml:space="preserve"> </w:t>
            </w:r>
          </w:p>
          <w:p w14:paraId="103DBCAD" w14:textId="77777777" w:rsidR="00981647" w:rsidRDefault="004E6DDB">
            <w:pPr>
              <w:spacing w:after="0" w:line="259" w:lineRule="auto"/>
              <w:ind w:left="0" w:firstLine="0"/>
            </w:pPr>
            <w:r>
              <w:t xml:space="preserve">Please be sure to: </w:t>
            </w:r>
          </w:p>
          <w:p w14:paraId="2B7BE5BB" w14:textId="77777777" w:rsidR="00981647" w:rsidRDefault="004E6DDB">
            <w:pPr>
              <w:numPr>
                <w:ilvl w:val="0"/>
                <w:numId w:val="5"/>
              </w:numPr>
              <w:spacing w:after="2" w:line="236" w:lineRule="auto"/>
              <w:ind w:firstLine="0"/>
            </w:pPr>
            <w:r>
              <w:t xml:space="preserve">Include all salary and benefit expenses for staff working directly on the WKKF-funded project (expenses charged should be based on actual time worked - i.e. timesheets, FTE, etc.). If an FTE allocation is used to charge salary and benefit expenses, the allocation should be based on timesheets or a time study. </w:t>
            </w:r>
          </w:p>
          <w:p w14:paraId="4B290934" w14:textId="77777777" w:rsidR="00981647" w:rsidRDefault="004E6DDB">
            <w:pPr>
              <w:numPr>
                <w:ilvl w:val="0"/>
                <w:numId w:val="5"/>
              </w:numPr>
              <w:spacing w:after="3" w:line="236" w:lineRule="auto"/>
              <w:ind w:firstLine="0"/>
            </w:pPr>
            <w:r>
              <w:t xml:space="preserve">Describe in the comments section below how the amount expensed to the Personnel line item for payroll and fringe benefits expense will be calculated and verified if not based on actual time worked.   </w:t>
            </w:r>
          </w:p>
          <w:p w14:paraId="0052FAAB" w14:textId="77777777" w:rsidR="00981647" w:rsidRDefault="004E6DDB">
            <w:pPr>
              <w:numPr>
                <w:ilvl w:val="0"/>
                <w:numId w:val="5"/>
              </w:numPr>
              <w:spacing w:after="0" w:line="259" w:lineRule="auto"/>
              <w:ind w:firstLine="0"/>
            </w:pPr>
            <w:r>
              <w:t xml:space="preserve">Separately list personnel time for the following: Communications, Policy, and Website Management.  </w:t>
            </w:r>
          </w:p>
          <w:p w14:paraId="0A671F62" w14:textId="77777777" w:rsidR="00981647" w:rsidRDefault="004E6DDB">
            <w:pPr>
              <w:numPr>
                <w:ilvl w:val="0"/>
                <w:numId w:val="5"/>
              </w:numPr>
              <w:spacing w:after="2" w:line="236" w:lineRule="auto"/>
              <w:ind w:firstLine="0"/>
            </w:pPr>
            <w:r>
              <w:t xml:space="preserve">Provide the average percentage of time being funded by the WKKF grant for each position/role listed in the applicable column below. Note: Percentages do not have to add up to 100%. </w:t>
            </w:r>
          </w:p>
          <w:p w14:paraId="312B9AFE" w14:textId="77777777" w:rsidR="00981647" w:rsidRDefault="004E6DDB">
            <w:pPr>
              <w:spacing w:after="0" w:line="259" w:lineRule="auto"/>
              <w:ind w:left="0" w:firstLine="0"/>
            </w:pPr>
            <w:r>
              <w:t xml:space="preserve"> </w:t>
            </w:r>
          </w:p>
          <w:p w14:paraId="70E5C074" w14:textId="77777777" w:rsidR="00981647" w:rsidRDefault="004E6DDB">
            <w:pPr>
              <w:spacing w:after="0" w:line="259" w:lineRule="auto"/>
              <w:ind w:left="0" w:firstLine="0"/>
            </w:pPr>
            <w:r>
              <w:t xml:space="preserve">Please DO NOT include: </w:t>
            </w:r>
          </w:p>
          <w:p w14:paraId="391509F4" w14:textId="77777777" w:rsidR="00981647" w:rsidRDefault="004E6DDB">
            <w:pPr>
              <w:numPr>
                <w:ilvl w:val="0"/>
                <w:numId w:val="6"/>
              </w:numPr>
              <w:spacing w:after="0" w:line="236" w:lineRule="auto"/>
              <w:ind w:firstLine="0"/>
            </w:pPr>
            <w:r>
              <w:t xml:space="preserve">Amounts to be paid to contracted individuals. These expenses should be included with the Contractual Services category. </w:t>
            </w:r>
          </w:p>
          <w:p w14:paraId="772BB5C5" w14:textId="77777777" w:rsidR="00981647" w:rsidRDefault="004E6DDB">
            <w:pPr>
              <w:numPr>
                <w:ilvl w:val="0"/>
                <w:numId w:val="6"/>
              </w:numPr>
              <w:spacing w:after="1" w:line="238" w:lineRule="auto"/>
              <w:ind w:firstLine="0"/>
            </w:pPr>
            <w:r>
              <w:t xml:space="preserve">Salary and benefit expenses for staff not working directly on the project activity. These expenses should be included with the Indirect Costs category. These expenses include Administrative Services, such as Finance, Human Resources, Technology, Legal, etc.  </w:t>
            </w:r>
          </w:p>
          <w:p w14:paraId="62E9487E" w14:textId="77777777" w:rsidR="00981647" w:rsidRDefault="004E6DDB">
            <w:pPr>
              <w:numPr>
                <w:ilvl w:val="0"/>
                <w:numId w:val="6"/>
              </w:numPr>
              <w:spacing w:after="0" w:line="259" w:lineRule="auto"/>
              <w:ind w:firstLine="0"/>
            </w:pPr>
            <w:r>
              <w:t xml:space="preserve">Salary and benefit expenses for staff providing evaluation services in support of the project. These expenses should be included with the Evaluation category. </w:t>
            </w:r>
          </w:p>
        </w:tc>
      </w:tr>
      <w:tr w:rsidR="00981647" w14:paraId="66EA00C7" w14:textId="77777777">
        <w:trPr>
          <w:trHeight w:val="3048"/>
        </w:trPr>
        <w:tc>
          <w:tcPr>
            <w:tcW w:w="10706" w:type="dxa"/>
            <w:tcBorders>
              <w:top w:val="single" w:sz="4" w:space="0" w:color="000000"/>
              <w:left w:val="single" w:sz="4" w:space="0" w:color="000000"/>
              <w:bottom w:val="single" w:sz="4" w:space="0" w:color="000000"/>
              <w:right w:val="single" w:sz="4" w:space="0" w:color="000000"/>
            </w:tcBorders>
          </w:tcPr>
          <w:p w14:paraId="4690D1C7" w14:textId="77777777" w:rsidR="00981647" w:rsidRDefault="004E6DDB">
            <w:pPr>
              <w:spacing w:after="0" w:line="259" w:lineRule="auto"/>
              <w:ind w:left="0" w:firstLine="0"/>
            </w:pPr>
            <w:r>
              <w:rPr>
                <w:b/>
              </w:rPr>
              <w:lastRenderedPageBreak/>
              <w:t>Contractual Services:</w:t>
            </w:r>
            <w:r>
              <w:t xml:space="preserve"> Please enter your budget items in the space provided following the tips below. </w:t>
            </w:r>
          </w:p>
          <w:p w14:paraId="3CCC8DE5" w14:textId="77777777" w:rsidR="00981647" w:rsidRDefault="004E6DDB">
            <w:pPr>
              <w:spacing w:after="0" w:line="259" w:lineRule="auto"/>
              <w:ind w:left="0" w:firstLine="0"/>
            </w:pPr>
            <w:r>
              <w:t xml:space="preserve"> </w:t>
            </w:r>
          </w:p>
          <w:p w14:paraId="0E6C526D" w14:textId="77777777" w:rsidR="00981647" w:rsidRDefault="004E6DDB">
            <w:pPr>
              <w:spacing w:after="0" w:line="259" w:lineRule="auto"/>
              <w:ind w:left="0" w:firstLine="0"/>
            </w:pPr>
            <w:r>
              <w:t xml:space="preserve">Please be sure to: </w:t>
            </w:r>
          </w:p>
          <w:p w14:paraId="6CA2D6F8" w14:textId="77777777" w:rsidR="00981647" w:rsidRDefault="004E6DDB">
            <w:pPr>
              <w:numPr>
                <w:ilvl w:val="0"/>
                <w:numId w:val="7"/>
              </w:numPr>
              <w:spacing w:after="0" w:line="259" w:lineRule="auto"/>
              <w:ind w:hanging="221"/>
            </w:pPr>
            <w:r>
              <w:t xml:space="preserve">Include all subcontractor and consulting services directly related to the WKKF-funded project.  </w:t>
            </w:r>
          </w:p>
          <w:p w14:paraId="3E1DCADA" w14:textId="77777777" w:rsidR="00981647" w:rsidRDefault="004E6DDB">
            <w:pPr>
              <w:numPr>
                <w:ilvl w:val="0"/>
                <w:numId w:val="7"/>
              </w:numPr>
              <w:spacing w:after="0" w:line="259" w:lineRule="auto"/>
              <w:ind w:hanging="221"/>
            </w:pPr>
            <w:r>
              <w:t xml:space="preserve">Separately list subcontracted services for the following: Communications, Policy, and Website Management. </w:t>
            </w:r>
          </w:p>
          <w:p w14:paraId="17FBD042" w14:textId="77777777" w:rsidR="00981647" w:rsidRDefault="004E6DDB">
            <w:pPr>
              <w:spacing w:after="0" w:line="259" w:lineRule="auto"/>
              <w:ind w:left="0" w:firstLine="0"/>
            </w:pPr>
            <w:r>
              <w:t xml:space="preserve"> </w:t>
            </w:r>
          </w:p>
          <w:p w14:paraId="32713D42" w14:textId="77777777" w:rsidR="00981647" w:rsidRDefault="004E6DDB">
            <w:pPr>
              <w:spacing w:after="0" w:line="259" w:lineRule="auto"/>
              <w:ind w:left="0" w:firstLine="0"/>
            </w:pPr>
            <w:r>
              <w:t xml:space="preserve">Please DO NOT include: </w:t>
            </w:r>
          </w:p>
          <w:p w14:paraId="3D47D92E" w14:textId="77777777" w:rsidR="00981647" w:rsidRDefault="004E6DDB">
            <w:pPr>
              <w:numPr>
                <w:ilvl w:val="0"/>
                <w:numId w:val="8"/>
              </w:numPr>
              <w:spacing w:after="0" w:line="236" w:lineRule="auto"/>
              <w:ind w:firstLine="0"/>
            </w:pPr>
            <w:r>
              <w:t xml:space="preserve">Organization-wide administrative contracts, such as accounting, audit, IT, support, security, etc. These expenses should be included with the Indirect Costs category.  </w:t>
            </w:r>
          </w:p>
          <w:p w14:paraId="08638923" w14:textId="77777777" w:rsidR="00981647" w:rsidRDefault="004E6DDB">
            <w:pPr>
              <w:numPr>
                <w:ilvl w:val="0"/>
                <w:numId w:val="8"/>
              </w:numPr>
              <w:spacing w:after="0" w:line="239" w:lineRule="auto"/>
              <w:ind w:firstLine="0"/>
            </w:pPr>
            <w:r>
              <w:t xml:space="preserve">Subcontractor and consulting expenses for evaluation services in support of the project. These expenses should be included with the Evaluation category.  </w:t>
            </w:r>
          </w:p>
          <w:p w14:paraId="05BC2356" w14:textId="77777777" w:rsidR="00981647" w:rsidRDefault="004E6DDB">
            <w:pPr>
              <w:numPr>
                <w:ilvl w:val="0"/>
                <w:numId w:val="8"/>
              </w:numPr>
              <w:spacing w:after="0" w:line="259" w:lineRule="auto"/>
              <w:ind w:firstLine="0"/>
            </w:pPr>
            <w:r>
              <w:t xml:space="preserve">Amounts to be paid to employees of the organization. These should be included with the Personnel category. </w:t>
            </w:r>
          </w:p>
          <w:p w14:paraId="6D90CBDE" w14:textId="5AF2F303" w:rsidR="00C24218" w:rsidRPr="00C24218" w:rsidRDefault="00C24218" w:rsidP="00C24218">
            <w:pPr>
              <w:spacing w:after="0" w:line="259" w:lineRule="auto"/>
              <w:ind w:left="0" w:firstLine="0"/>
            </w:pPr>
            <w:r>
              <w:t>(</w:t>
            </w:r>
            <w:r>
              <w:rPr>
                <w:i/>
                <w:iCs/>
              </w:rPr>
              <w:t>This will be the total cost of the CaveSim program including any labs that are being added to the program</w:t>
            </w:r>
            <w:r>
              <w:t>)</w:t>
            </w:r>
          </w:p>
        </w:tc>
      </w:tr>
      <w:tr w:rsidR="00981647" w14:paraId="49142F3F" w14:textId="77777777">
        <w:trPr>
          <w:trHeight w:val="3298"/>
        </w:trPr>
        <w:tc>
          <w:tcPr>
            <w:tcW w:w="10706" w:type="dxa"/>
            <w:tcBorders>
              <w:top w:val="single" w:sz="4" w:space="0" w:color="000000"/>
              <w:left w:val="single" w:sz="4" w:space="0" w:color="000000"/>
              <w:bottom w:val="single" w:sz="4" w:space="0" w:color="000000"/>
              <w:right w:val="single" w:sz="4" w:space="0" w:color="000000"/>
            </w:tcBorders>
          </w:tcPr>
          <w:p w14:paraId="3A2CB952" w14:textId="77777777" w:rsidR="00981647" w:rsidRDefault="004E6DDB">
            <w:pPr>
              <w:spacing w:after="0" w:line="259" w:lineRule="auto"/>
              <w:ind w:left="0" w:firstLine="0"/>
            </w:pPr>
            <w:r>
              <w:rPr>
                <w:b/>
              </w:rPr>
              <w:t>Project Supplies:</w:t>
            </w:r>
            <w:r>
              <w:t xml:space="preserve"> Please enter your budget items in the space provided following the tips below. </w:t>
            </w:r>
          </w:p>
          <w:p w14:paraId="60CE4F43" w14:textId="77777777" w:rsidR="00981647" w:rsidRDefault="004E6DDB">
            <w:pPr>
              <w:spacing w:after="0" w:line="259" w:lineRule="auto"/>
              <w:ind w:left="0" w:firstLine="0"/>
            </w:pPr>
            <w:r>
              <w:t xml:space="preserve"> </w:t>
            </w:r>
          </w:p>
          <w:p w14:paraId="65C39A53" w14:textId="77777777" w:rsidR="00981647" w:rsidRDefault="004E6DDB">
            <w:pPr>
              <w:spacing w:after="0" w:line="259" w:lineRule="auto"/>
              <w:ind w:left="0" w:firstLine="0"/>
            </w:pPr>
            <w:r>
              <w:t xml:space="preserve">Please be sure to: </w:t>
            </w:r>
          </w:p>
          <w:p w14:paraId="1C044BF4" w14:textId="77777777" w:rsidR="00981647" w:rsidRDefault="004E6DDB">
            <w:pPr>
              <w:spacing w:after="2" w:line="236" w:lineRule="auto"/>
              <w:ind w:left="0" w:firstLine="0"/>
              <w:jc w:val="both"/>
            </w:pPr>
            <w:r>
              <w:t xml:space="preserve">1. Include total cost of supplies requested for activities funded by WKKF. Expenses must be directly tracked to the project. </w:t>
            </w:r>
          </w:p>
          <w:p w14:paraId="6BE29566" w14:textId="77777777" w:rsidR="00981647" w:rsidRDefault="004E6DDB">
            <w:pPr>
              <w:spacing w:after="0" w:line="259" w:lineRule="auto"/>
              <w:ind w:left="0" w:firstLine="0"/>
            </w:pPr>
            <w:r>
              <w:t xml:space="preserve"> </w:t>
            </w:r>
          </w:p>
          <w:p w14:paraId="6E8A4803" w14:textId="77777777" w:rsidR="00981647" w:rsidRDefault="004E6DDB">
            <w:pPr>
              <w:spacing w:after="0" w:line="259" w:lineRule="auto"/>
              <w:ind w:left="0" w:firstLine="0"/>
            </w:pPr>
            <w:r>
              <w:t xml:space="preserve">Please DO NOT include: </w:t>
            </w:r>
          </w:p>
          <w:p w14:paraId="49F992E6" w14:textId="77777777" w:rsidR="00981647" w:rsidRDefault="004E6DDB">
            <w:pPr>
              <w:numPr>
                <w:ilvl w:val="0"/>
                <w:numId w:val="9"/>
              </w:numPr>
              <w:spacing w:after="0" w:line="236" w:lineRule="auto"/>
              <w:ind w:firstLine="0"/>
            </w:pPr>
            <w:r>
              <w:t xml:space="preserve">Organization-wide office supplies. WKKF considers general supplies as indirect expenses, which should be included with the Indirect Costs category. </w:t>
            </w:r>
          </w:p>
          <w:p w14:paraId="06856C7B" w14:textId="77777777" w:rsidR="00981647" w:rsidRDefault="004E6DDB">
            <w:pPr>
              <w:numPr>
                <w:ilvl w:val="0"/>
                <w:numId w:val="9"/>
              </w:numPr>
              <w:spacing w:after="0" w:line="239" w:lineRule="auto"/>
              <w:ind w:firstLine="0"/>
            </w:pPr>
            <w:r>
              <w:t xml:space="preserve">Rent, telephone, utilities or internet connectivity expenses. These expenses should be included with the Indirect Costs category. </w:t>
            </w:r>
          </w:p>
          <w:p w14:paraId="12233A12" w14:textId="77777777" w:rsidR="00981647" w:rsidRDefault="004E6DDB">
            <w:pPr>
              <w:numPr>
                <w:ilvl w:val="0"/>
                <w:numId w:val="9"/>
              </w:numPr>
              <w:spacing w:after="0" w:line="259" w:lineRule="auto"/>
              <w:ind w:firstLine="0"/>
            </w:pPr>
            <w:r>
              <w:t xml:space="preserve">Accounting, auditing, insurance or office equipment usage expenses. These expenses should be included with Indirect Costs category. </w:t>
            </w:r>
          </w:p>
          <w:p w14:paraId="7820E4D1" w14:textId="77777777" w:rsidR="00433FA4" w:rsidRDefault="00433FA4" w:rsidP="00433FA4">
            <w:pPr>
              <w:spacing w:after="0" w:line="259" w:lineRule="auto"/>
              <w:ind w:left="0" w:firstLine="0"/>
            </w:pPr>
          </w:p>
          <w:p w14:paraId="479F65E0" w14:textId="169074FD" w:rsidR="00433FA4" w:rsidRPr="00433FA4" w:rsidRDefault="00433FA4" w:rsidP="00433FA4">
            <w:pPr>
              <w:spacing w:after="0" w:line="259" w:lineRule="auto"/>
              <w:ind w:left="0" w:firstLine="0"/>
            </w:pPr>
            <w:r>
              <w:t>(</w:t>
            </w:r>
            <w:r>
              <w:rPr>
                <w:i/>
                <w:iCs/>
              </w:rPr>
              <w:t xml:space="preserve">We can provide supplies for any additional labs that are being added to the program, or you can supply them.  Please note that if we supply </w:t>
            </w:r>
            <w:proofErr w:type="gramStart"/>
            <w:r>
              <w:rPr>
                <w:i/>
                <w:iCs/>
              </w:rPr>
              <w:t>them</w:t>
            </w:r>
            <w:proofErr w:type="gramEnd"/>
            <w:r>
              <w:rPr>
                <w:i/>
                <w:iCs/>
              </w:rPr>
              <w:t xml:space="preserve"> we will simply add the cost to the program, but if you are planning on providing them please include the cost of these materials here.</w:t>
            </w:r>
            <w:r>
              <w:t>)</w:t>
            </w:r>
          </w:p>
        </w:tc>
      </w:tr>
      <w:tr w:rsidR="00981647" w14:paraId="19595F4A" w14:textId="77777777">
        <w:trPr>
          <w:trHeight w:val="516"/>
        </w:trPr>
        <w:tc>
          <w:tcPr>
            <w:tcW w:w="10706" w:type="dxa"/>
            <w:tcBorders>
              <w:top w:val="single" w:sz="4" w:space="0" w:color="000000"/>
              <w:left w:val="single" w:sz="4" w:space="0" w:color="000000"/>
              <w:bottom w:val="single" w:sz="4" w:space="0" w:color="000000"/>
              <w:right w:val="single" w:sz="4" w:space="0" w:color="000000"/>
            </w:tcBorders>
          </w:tcPr>
          <w:p w14:paraId="26655ACE" w14:textId="77777777" w:rsidR="00981647" w:rsidRDefault="004E6DDB">
            <w:pPr>
              <w:spacing w:after="0" w:line="259" w:lineRule="auto"/>
              <w:ind w:left="0" w:firstLine="0"/>
              <w:jc w:val="both"/>
            </w:pPr>
            <w:r>
              <w:t xml:space="preserve">4. Amounts for allocations or percentages of project supplies. These expenses should be included in the Indirect Costs category. </w:t>
            </w:r>
          </w:p>
        </w:tc>
      </w:tr>
      <w:tr w:rsidR="00981647" w14:paraId="4F603257" w14:textId="77777777">
        <w:trPr>
          <w:trHeight w:val="2794"/>
        </w:trPr>
        <w:tc>
          <w:tcPr>
            <w:tcW w:w="10706" w:type="dxa"/>
            <w:tcBorders>
              <w:top w:val="single" w:sz="4" w:space="0" w:color="000000"/>
              <w:left w:val="single" w:sz="4" w:space="0" w:color="000000"/>
              <w:bottom w:val="single" w:sz="4" w:space="0" w:color="000000"/>
              <w:right w:val="single" w:sz="4" w:space="0" w:color="000000"/>
            </w:tcBorders>
          </w:tcPr>
          <w:p w14:paraId="14A9542E" w14:textId="77777777" w:rsidR="00981647" w:rsidRDefault="004E6DDB">
            <w:pPr>
              <w:spacing w:after="0" w:line="259" w:lineRule="auto"/>
              <w:ind w:left="0" w:firstLine="0"/>
            </w:pPr>
            <w:r>
              <w:rPr>
                <w:b/>
              </w:rPr>
              <w:t>Capital Assets &amp; Equipment:</w:t>
            </w:r>
            <w:r>
              <w:t xml:space="preserve"> Please enter your budget items in the space provided following the tips below. </w:t>
            </w:r>
          </w:p>
          <w:p w14:paraId="3F0F2853" w14:textId="77777777" w:rsidR="00981647" w:rsidRDefault="004E6DDB">
            <w:pPr>
              <w:spacing w:after="0" w:line="259" w:lineRule="auto"/>
              <w:ind w:left="0" w:firstLine="0"/>
            </w:pPr>
            <w:r>
              <w:t xml:space="preserve"> </w:t>
            </w:r>
          </w:p>
          <w:p w14:paraId="438ADA29" w14:textId="77777777" w:rsidR="00981647" w:rsidRDefault="004E6DDB">
            <w:pPr>
              <w:spacing w:after="0" w:line="259" w:lineRule="auto"/>
              <w:ind w:left="0" w:firstLine="0"/>
            </w:pPr>
            <w:r>
              <w:t xml:space="preserve">Please be sure to: </w:t>
            </w:r>
          </w:p>
          <w:p w14:paraId="40E020D9" w14:textId="77777777" w:rsidR="00981647" w:rsidRDefault="004E6DDB">
            <w:pPr>
              <w:spacing w:after="0" w:line="239" w:lineRule="auto"/>
              <w:ind w:left="0" w:firstLine="0"/>
              <w:jc w:val="both"/>
            </w:pPr>
            <w:r>
              <w:t xml:space="preserve">1. List all capital asset purchases including computers and related equipment, office furniture, and other equipment purchased or leased specifically for the WKKF grant. </w:t>
            </w:r>
          </w:p>
          <w:p w14:paraId="71590962" w14:textId="77777777" w:rsidR="00981647" w:rsidRDefault="004E6DDB">
            <w:pPr>
              <w:spacing w:after="0" w:line="259" w:lineRule="auto"/>
              <w:ind w:left="0" w:firstLine="0"/>
            </w:pPr>
            <w:r>
              <w:t xml:space="preserve"> </w:t>
            </w:r>
          </w:p>
          <w:p w14:paraId="7FC9EBA9" w14:textId="77777777" w:rsidR="00981647" w:rsidRDefault="004E6DDB">
            <w:pPr>
              <w:spacing w:after="0" w:line="259" w:lineRule="auto"/>
              <w:ind w:left="0" w:firstLine="0"/>
            </w:pPr>
            <w:r>
              <w:t xml:space="preserve">Please DO NOT include: </w:t>
            </w:r>
          </w:p>
          <w:p w14:paraId="0062A45D" w14:textId="77777777" w:rsidR="00981647" w:rsidRDefault="004E6DDB">
            <w:pPr>
              <w:numPr>
                <w:ilvl w:val="0"/>
                <w:numId w:val="10"/>
              </w:numPr>
              <w:spacing w:after="0" w:line="259" w:lineRule="auto"/>
              <w:ind w:firstLine="0"/>
            </w:pPr>
            <w:r>
              <w:t xml:space="preserve">Equipment usage fees. These expenses should be included with the Indirect Costs category.  </w:t>
            </w:r>
          </w:p>
          <w:p w14:paraId="634841E6" w14:textId="77777777" w:rsidR="00981647" w:rsidRDefault="004E6DDB">
            <w:pPr>
              <w:numPr>
                <w:ilvl w:val="0"/>
                <w:numId w:val="10"/>
              </w:numPr>
              <w:spacing w:after="0" w:line="259" w:lineRule="auto"/>
              <w:ind w:firstLine="0"/>
            </w:pPr>
            <w:r>
              <w:t xml:space="preserve">Depreciation expenses. WKKF does NOT fund any depreciation expense.  </w:t>
            </w:r>
          </w:p>
          <w:p w14:paraId="661504A6" w14:textId="77777777" w:rsidR="00981647" w:rsidRDefault="004E6DDB">
            <w:pPr>
              <w:numPr>
                <w:ilvl w:val="0"/>
                <w:numId w:val="10"/>
              </w:numPr>
              <w:spacing w:after="0" w:line="259" w:lineRule="auto"/>
              <w:ind w:firstLine="0"/>
            </w:pPr>
            <w:r>
              <w:t xml:space="preserve">Amounts for items that will be expensed rather than capitalized. These expenses should be included in the Project supplies category. </w:t>
            </w:r>
          </w:p>
        </w:tc>
      </w:tr>
      <w:tr w:rsidR="00981647" w14:paraId="75FF3522" w14:textId="77777777">
        <w:trPr>
          <w:trHeight w:val="2525"/>
        </w:trPr>
        <w:tc>
          <w:tcPr>
            <w:tcW w:w="10706" w:type="dxa"/>
            <w:tcBorders>
              <w:top w:val="single" w:sz="4" w:space="0" w:color="000000"/>
              <w:left w:val="single" w:sz="4" w:space="0" w:color="000000"/>
              <w:bottom w:val="single" w:sz="4" w:space="0" w:color="000000"/>
              <w:right w:val="single" w:sz="4" w:space="0" w:color="000000"/>
            </w:tcBorders>
          </w:tcPr>
          <w:p w14:paraId="38780BDF" w14:textId="77777777" w:rsidR="00981647" w:rsidRDefault="004E6DDB">
            <w:pPr>
              <w:spacing w:after="242" w:line="236" w:lineRule="auto"/>
              <w:ind w:left="0" w:firstLine="0"/>
            </w:pPr>
            <w:r>
              <w:rPr>
                <w:b/>
              </w:rPr>
              <w:lastRenderedPageBreak/>
              <w:t>Evaluation:</w:t>
            </w:r>
            <w:r>
              <w:t xml:space="preserve">  A budget line for Evaluation is required. Please reference the Evaluation Budget Guidelines for additional information and enter your budget items in the space provided following the tips below: </w:t>
            </w:r>
          </w:p>
          <w:p w14:paraId="706C42CD" w14:textId="77777777" w:rsidR="00981647" w:rsidRDefault="004E6DDB">
            <w:pPr>
              <w:spacing w:after="0" w:line="259" w:lineRule="auto"/>
              <w:ind w:left="0" w:firstLine="0"/>
            </w:pPr>
            <w:r>
              <w:t xml:space="preserve">Please be sure to include: </w:t>
            </w:r>
          </w:p>
          <w:p w14:paraId="044B95AF" w14:textId="77777777" w:rsidR="00981647" w:rsidRDefault="004E6DDB">
            <w:pPr>
              <w:numPr>
                <w:ilvl w:val="0"/>
                <w:numId w:val="11"/>
              </w:numPr>
              <w:spacing w:after="2" w:line="236" w:lineRule="auto"/>
              <w:ind w:firstLine="0"/>
            </w:pPr>
            <w:r>
              <w:t xml:space="preserve">All payments for subcontractors and consultants who provide evaluation services in support of the project, including time and expenses related to gathering, entering, analyzing, and reporting on data collected.  </w:t>
            </w:r>
          </w:p>
          <w:p w14:paraId="62B9FA91" w14:textId="77777777" w:rsidR="00981647" w:rsidRDefault="004E6DDB">
            <w:pPr>
              <w:numPr>
                <w:ilvl w:val="0"/>
                <w:numId w:val="11"/>
              </w:numPr>
              <w:spacing w:after="0" w:line="259" w:lineRule="auto"/>
              <w:ind w:firstLine="0"/>
            </w:pPr>
            <w:r>
              <w:t xml:space="preserve">Any salary and benefit expenses for staff directly related to providing evaluation services in support of the project. </w:t>
            </w:r>
          </w:p>
          <w:p w14:paraId="13CE7C06" w14:textId="77777777" w:rsidR="00981647" w:rsidRDefault="004E6DDB">
            <w:pPr>
              <w:spacing w:after="0" w:line="259" w:lineRule="auto"/>
              <w:ind w:left="0" w:firstLine="0"/>
            </w:pPr>
            <w:r>
              <w:t xml:space="preserve"> </w:t>
            </w:r>
          </w:p>
          <w:p w14:paraId="7378A281" w14:textId="77777777" w:rsidR="00981647" w:rsidRDefault="004E6DDB">
            <w:pPr>
              <w:spacing w:after="0" w:line="259" w:lineRule="auto"/>
              <w:ind w:left="0" w:firstLine="0"/>
            </w:pPr>
            <w:r>
              <w:t xml:space="preserve">The suggested amount for evaluation typically falls between 8 to 10% of the total amount requested from WKKF. The evaluation allocation is included in, not in addition to, the total requested amount. </w:t>
            </w:r>
          </w:p>
        </w:tc>
      </w:tr>
      <w:tr w:rsidR="00981647" w14:paraId="0EC0D53C" w14:textId="77777777">
        <w:trPr>
          <w:trHeight w:val="2542"/>
        </w:trPr>
        <w:tc>
          <w:tcPr>
            <w:tcW w:w="10706" w:type="dxa"/>
            <w:tcBorders>
              <w:top w:val="single" w:sz="4" w:space="0" w:color="000000"/>
              <w:left w:val="single" w:sz="4" w:space="0" w:color="000000"/>
              <w:bottom w:val="single" w:sz="4" w:space="0" w:color="000000"/>
              <w:right w:val="single" w:sz="4" w:space="0" w:color="000000"/>
            </w:tcBorders>
          </w:tcPr>
          <w:p w14:paraId="5AA6465F" w14:textId="77777777" w:rsidR="00981647" w:rsidRDefault="004E6DDB">
            <w:pPr>
              <w:spacing w:after="0" w:line="259" w:lineRule="auto"/>
              <w:ind w:left="0" w:firstLine="0"/>
            </w:pPr>
            <w:r>
              <w:rPr>
                <w:b/>
              </w:rPr>
              <w:t>Meetings &amp; Conference:</w:t>
            </w:r>
            <w:r>
              <w:t xml:space="preserve"> Please enter your budget items in the space provided following the tips below. </w:t>
            </w:r>
          </w:p>
          <w:p w14:paraId="37E68F71" w14:textId="77777777" w:rsidR="00981647" w:rsidRDefault="004E6DDB">
            <w:pPr>
              <w:spacing w:after="0" w:line="259" w:lineRule="auto"/>
              <w:ind w:left="0" w:firstLine="0"/>
            </w:pPr>
            <w:r>
              <w:t xml:space="preserve"> </w:t>
            </w:r>
          </w:p>
          <w:p w14:paraId="2319AF3B" w14:textId="77777777" w:rsidR="00981647" w:rsidRDefault="004E6DDB">
            <w:pPr>
              <w:spacing w:after="0" w:line="259" w:lineRule="auto"/>
              <w:ind w:left="0" w:firstLine="0"/>
            </w:pPr>
            <w:r>
              <w:t xml:space="preserve">Please be sure to: </w:t>
            </w:r>
          </w:p>
          <w:p w14:paraId="2B64215C" w14:textId="77777777" w:rsidR="00981647" w:rsidRDefault="004E6DDB">
            <w:pPr>
              <w:numPr>
                <w:ilvl w:val="0"/>
                <w:numId w:val="12"/>
              </w:numPr>
              <w:spacing w:after="0" w:line="238" w:lineRule="auto"/>
              <w:ind w:firstLine="0"/>
            </w:pPr>
            <w:r>
              <w:t xml:space="preserve">List all expenses including facility and catering expenses, conference activities, meeting specific supplies, participant and registration fees, etc., related to meetings and conferences held to achieve the WKKF-funded project purpose.  </w:t>
            </w:r>
          </w:p>
          <w:p w14:paraId="3B607F5E" w14:textId="77777777" w:rsidR="00981647" w:rsidRDefault="004E6DDB">
            <w:pPr>
              <w:numPr>
                <w:ilvl w:val="0"/>
                <w:numId w:val="12"/>
              </w:numPr>
              <w:spacing w:after="0" w:line="259" w:lineRule="auto"/>
              <w:ind w:firstLine="0"/>
            </w:pPr>
            <w:r>
              <w:t xml:space="preserve">Include all travel expenses related to meetings and conferences held to achieve the WKKF-funded project purpose. </w:t>
            </w:r>
          </w:p>
          <w:p w14:paraId="000314CA" w14:textId="77777777" w:rsidR="00981647" w:rsidRDefault="004E6DDB">
            <w:pPr>
              <w:spacing w:after="0" w:line="259" w:lineRule="auto"/>
              <w:ind w:left="0" w:firstLine="0"/>
            </w:pPr>
            <w:r>
              <w:t xml:space="preserve"> </w:t>
            </w:r>
          </w:p>
          <w:p w14:paraId="1141427B" w14:textId="77777777" w:rsidR="00981647" w:rsidRDefault="004E6DDB">
            <w:pPr>
              <w:spacing w:after="0" w:line="259" w:lineRule="auto"/>
              <w:ind w:left="0" w:firstLine="0"/>
            </w:pPr>
            <w:r>
              <w:t xml:space="preserve">Please DO NOT include: </w:t>
            </w:r>
          </w:p>
          <w:p w14:paraId="0FA02BE6" w14:textId="77777777" w:rsidR="00981647" w:rsidRDefault="004E6DDB">
            <w:pPr>
              <w:spacing w:after="0" w:line="259" w:lineRule="auto"/>
              <w:ind w:left="0" w:firstLine="0"/>
            </w:pPr>
            <w:r>
              <w:t xml:space="preserve">1. Training fees paid to a consultant. These expenses should be included with the Contractual Services category. </w:t>
            </w:r>
          </w:p>
        </w:tc>
      </w:tr>
      <w:tr w:rsidR="00981647" w14:paraId="106EEE56" w14:textId="77777777">
        <w:trPr>
          <w:trHeight w:val="2033"/>
        </w:trPr>
        <w:tc>
          <w:tcPr>
            <w:tcW w:w="10706" w:type="dxa"/>
            <w:tcBorders>
              <w:top w:val="single" w:sz="4" w:space="0" w:color="000000"/>
              <w:left w:val="single" w:sz="4" w:space="0" w:color="000000"/>
              <w:bottom w:val="single" w:sz="4" w:space="0" w:color="000000"/>
              <w:right w:val="single" w:sz="4" w:space="0" w:color="000000"/>
            </w:tcBorders>
          </w:tcPr>
          <w:p w14:paraId="16C1233F" w14:textId="77777777" w:rsidR="00981647" w:rsidRDefault="004E6DDB">
            <w:pPr>
              <w:spacing w:after="0" w:line="259" w:lineRule="auto"/>
              <w:ind w:left="0" w:firstLine="0"/>
            </w:pPr>
            <w:r>
              <w:rPr>
                <w:b/>
              </w:rPr>
              <w:t>Travel:</w:t>
            </w:r>
            <w:r>
              <w:t xml:space="preserve"> Please enter your budget items in the space provided following the tips below. </w:t>
            </w:r>
          </w:p>
          <w:p w14:paraId="0A71EBD0" w14:textId="77777777" w:rsidR="00981647" w:rsidRDefault="004E6DDB">
            <w:pPr>
              <w:spacing w:after="0" w:line="259" w:lineRule="auto"/>
              <w:ind w:left="0" w:firstLine="0"/>
            </w:pPr>
            <w:r>
              <w:t xml:space="preserve"> </w:t>
            </w:r>
          </w:p>
          <w:p w14:paraId="4F704412" w14:textId="77777777" w:rsidR="00981647" w:rsidRDefault="004E6DDB">
            <w:pPr>
              <w:spacing w:after="0" w:line="259" w:lineRule="auto"/>
              <w:ind w:left="0" w:firstLine="0"/>
            </w:pPr>
            <w:r>
              <w:t xml:space="preserve">Please be sure to: </w:t>
            </w:r>
          </w:p>
          <w:p w14:paraId="20F03CE5" w14:textId="77777777" w:rsidR="00981647" w:rsidRDefault="004E6DDB">
            <w:pPr>
              <w:spacing w:after="0" w:line="259" w:lineRule="auto"/>
              <w:ind w:left="0" w:firstLine="0"/>
            </w:pPr>
            <w:r>
              <w:t xml:space="preserve">1. List all travel expenses including airfare, hotel, meals, mileage, etc., related to the WKKF-funded project activities. </w:t>
            </w:r>
          </w:p>
          <w:p w14:paraId="3B5CF0F6" w14:textId="77777777" w:rsidR="00981647" w:rsidRDefault="004E6DDB">
            <w:pPr>
              <w:spacing w:after="0" w:line="259" w:lineRule="auto"/>
              <w:ind w:left="0" w:firstLine="0"/>
            </w:pPr>
            <w:r>
              <w:t xml:space="preserve"> </w:t>
            </w:r>
          </w:p>
          <w:p w14:paraId="7794EA0D" w14:textId="77777777" w:rsidR="00981647" w:rsidRDefault="004E6DDB">
            <w:pPr>
              <w:spacing w:after="0" w:line="259" w:lineRule="auto"/>
              <w:ind w:left="0" w:firstLine="0"/>
            </w:pPr>
            <w:r>
              <w:t xml:space="preserve">Please DO NOT include: </w:t>
            </w:r>
          </w:p>
          <w:p w14:paraId="6C6DDB82" w14:textId="50D47BDB" w:rsidR="00981647" w:rsidRDefault="004E6DDB">
            <w:pPr>
              <w:spacing w:after="0" w:line="259" w:lineRule="auto"/>
              <w:ind w:left="0" w:firstLine="0"/>
              <w:rPr>
                <w:b/>
              </w:rPr>
            </w:pPr>
            <w:r>
              <w:t>1. Travel expenses for a meeting and/or conference. These expenses should be included with the Meetings &amp; Conferences category.</w:t>
            </w:r>
            <w:r>
              <w:rPr>
                <w:b/>
              </w:rPr>
              <w:t xml:space="preserve"> </w:t>
            </w:r>
          </w:p>
          <w:p w14:paraId="02A06BA3" w14:textId="77777777" w:rsidR="00E82518" w:rsidRDefault="00E82518">
            <w:pPr>
              <w:spacing w:after="0" w:line="259" w:lineRule="auto"/>
              <w:ind w:left="0" w:firstLine="0"/>
              <w:rPr>
                <w:b/>
              </w:rPr>
            </w:pPr>
          </w:p>
          <w:p w14:paraId="23D077CE" w14:textId="77777777" w:rsidR="00433FA4" w:rsidRDefault="00433FA4">
            <w:pPr>
              <w:spacing w:after="0" w:line="259" w:lineRule="auto"/>
              <w:ind w:left="0" w:firstLine="0"/>
              <w:rPr>
                <w:i/>
                <w:iCs/>
              </w:rPr>
            </w:pPr>
          </w:p>
          <w:p w14:paraId="26E3E903" w14:textId="3BF43CE2" w:rsidR="00433FA4" w:rsidRPr="00433FA4" w:rsidRDefault="00433FA4">
            <w:pPr>
              <w:spacing w:after="0" w:line="259" w:lineRule="auto"/>
              <w:ind w:left="0" w:firstLine="0"/>
            </w:pPr>
          </w:p>
        </w:tc>
      </w:tr>
      <w:tr w:rsidR="00981647" w14:paraId="18D17898" w14:textId="77777777">
        <w:trPr>
          <w:trHeight w:val="1781"/>
        </w:trPr>
        <w:tc>
          <w:tcPr>
            <w:tcW w:w="10706" w:type="dxa"/>
            <w:tcBorders>
              <w:top w:val="single" w:sz="4" w:space="0" w:color="000000"/>
              <w:left w:val="single" w:sz="4" w:space="0" w:color="000000"/>
              <w:bottom w:val="single" w:sz="4" w:space="0" w:color="000000"/>
              <w:right w:val="single" w:sz="4" w:space="0" w:color="000000"/>
            </w:tcBorders>
          </w:tcPr>
          <w:p w14:paraId="0ABA0F58" w14:textId="77777777" w:rsidR="00981647" w:rsidRDefault="004E6DDB">
            <w:pPr>
              <w:spacing w:after="0" w:line="259" w:lineRule="auto"/>
              <w:ind w:left="0" w:firstLine="0"/>
            </w:pPr>
            <w:r>
              <w:rPr>
                <w:b/>
              </w:rPr>
              <w:t>Sub-granting:</w:t>
            </w:r>
            <w:r>
              <w:t xml:space="preserve"> Please enter your budget items in the space provided following the tips below. </w:t>
            </w:r>
          </w:p>
          <w:p w14:paraId="1EEB5BFE" w14:textId="77777777" w:rsidR="00981647" w:rsidRDefault="004E6DDB">
            <w:pPr>
              <w:spacing w:after="0" w:line="259" w:lineRule="auto"/>
              <w:ind w:left="0" w:firstLine="0"/>
            </w:pPr>
            <w:r>
              <w:t xml:space="preserve"> </w:t>
            </w:r>
          </w:p>
          <w:p w14:paraId="4634DB84" w14:textId="77777777" w:rsidR="00981647" w:rsidRDefault="004E6DDB">
            <w:pPr>
              <w:spacing w:after="0" w:line="259" w:lineRule="auto"/>
              <w:ind w:left="0" w:firstLine="0"/>
            </w:pPr>
            <w:r>
              <w:t xml:space="preserve">Please be sure to: </w:t>
            </w:r>
          </w:p>
          <w:p w14:paraId="74D6324A" w14:textId="77777777" w:rsidR="00981647" w:rsidRDefault="004E6DDB">
            <w:pPr>
              <w:spacing w:after="0" w:line="259" w:lineRule="auto"/>
              <w:ind w:left="0" w:firstLine="0"/>
            </w:pPr>
            <w:r>
              <w:t xml:space="preserve">1. List all project funds provided to another 501(c)(3) public charity or governmental unit in the form of a grant. </w:t>
            </w:r>
          </w:p>
          <w:p w14:paraId="58542AD5" w14:textId="77777777" w:rsidR="00981647" w:rsidRDefault="004E6DDB">
            <w:pPr>
              <w:spacing w:after="0" w:line="259" w:lineRule="auto"/>
              <w:ind w:left="0" w:firstLine="0"/>
            </w:pPr>
            <w:r>
              <w:t xml:space="preserve"> </w:t>
            </w:r>
          </w:p>
          <w:p w14:paraId="2FFC013A" w14:textId="77777777" w:rsidR="00981647" w:rsidRDefault="004E6DDB">
            <w:pPr>
              <w:spacing w:after="0" w:line="259" w:lineRule="auto"/>
              <w:ind w:left="0" w:firstLine="0"/>
            </w:pPr>
            <w:r>
              <w:t xml:space="preserve">Please DO NOT include: </w:t>
            </w:r>
          </w:p>
          <w:p w14:paraId="71C7CB5C" w14:textId="77777777" w:rsidR="00981647" w:rsidRDefault="004E6DDB">
            <w:pPr>
              <w:spacing w:after="0" w:line="259" w:lineRule="auto"/>
              <w:ind w:left="0" w:firstLine="0"/>
            </w:pPr>
            <w:r>
              <w:t xml:space="preserve">1. Amounts paid for contracted services. These expenses should be included with the Contractual Services category. </w:t>
            </w:r>
          </w:p>
        </w:tc>
      </w:tr>
    </w:tbl>
    <w:p w14:paraId="370C0F8C" w14:textId="77777777" w:rsidR="00981647" w:rsidRDefault="004E6DDB">
      <w:pPr>
        <w:spacing w:after="0" w:line="259" w:lineRule="auto"/>
        <w:ind w:left="0" w:firstLine="0"/>
        <w:jc w:val="both"/>
      </w:pPr>
      <w:r>
        <w:rPr>
          <w:sz w:val="24"/>
        </w:rPr>
        <w:t xml:space="preserve"> </w:t>
      </w:r>
      <w:r>
        <w:rPr>
          <w:sz w:val="24"/>
        </w:rPr>
        <w:tab/>
        <w:t xml:space="preserve"> </w:t>
      </w:r>
    </w:p>
    <w:tbl>
      <w:tblPr>
        <w:tblStyle w:val="TableGrid"/>
        <w:tblW w:w="10706" w:type="dxa"/>
        <w:tblInd w:w="5" w:type="dxa"/>
        <w:tblCellMar>
          <w:top w:w="7" w:type="dxa"/>
          <w:left w:w="108" w:type="dxa"/>
          <w:right w:w="124" w:type="dxa"/>
        </w:tblCellMar>
        <w:tblLook w:val="04A0" w:firstRow="1" w:lastRow="0" w:firstColumn="1" w:lastColumn="0" w:noHBand="0" w:noVBand="1"/>
      </w:tblPr>
      <w:tblGrid>
        <w:gridCol w:w="3776"/>
        <w:gridCol w:w="6930"/>
      </w:tblGrid>
      <w:tr w:rsidR="00981647" w14:paraId="47DBC5C0" w14:textId="77777777">
        <w:trPr>
          <w:trHeight w:val="3298"/>
        </w:trPr>
        <w:tc>
          <w:tcPr>
            <w:tcW w:w="10706" w:type="dxa"/>
            <w:gridSpan w:val="2"/>
            <w:tcBorders>
              <w:top w:val="single" w:sz="4" w:space="0" w:color="000000"/>
              <w:left w:val="single" w:sz="4" w:space="0" w:color="000000"/>
              <w:bottom w:val="single" w:sz="4" w:space="0" w:color="000000"/>
              <w:right w:val="single" w:sz="4" w:space="0" w:color="000000"/>
            </w:tcBorders>
          </w:tcPr>
          <w:p w14:paraId="64BD4DC4" w14:textId="77777777" w:rsidR="00981647" w:rsidRDefault="004E6DDB">
            <w:pPr>
              <w:spacing w:after="0" w:line="259" w:lineRule="auto"/>
              <w:ind w:left="0" w:firstLine="0"/>
            </w:pPr>
            <w:r>
              <w:rPr>
                <w:b/>
              </w:rPr>
              <w:lastRenderedPageBreak/>
              <w:t>Other:</w:t>
            </w:r>
            <w:r>
              <w:t xml:space="preserve"> Please enter your budget items in the space provided following the tips </w:t>
            </w:r>
            <w:proofErr w:type="gramStart"/>
            <w:r>
              <w:t>below..</w:t>
            </w:r>
            <w:proofErr w:type="gramEnd"/>
            <w:r>
              <w:t xml:space="preserve"> </w:t>
            </w:r>
          </w:p>
          <w:p w14:paraId="4D5D4539" w14:textId="77777777" w:rsidR="00981647" w:rsidRDefault="004E6DDB">
            <w:pPr>
              <w:spacing w:after="0" w:line="259" w:lineRule="auto"/>
              <w:ind w:left="0" w:firstLine="0"/>
            </w:pPr>
            <w:r>
              <w:t xml:space="preserve"> </w:t>
            </w:r>
          </w:p>
          <w:p w14:paraId="0E358090" w14:textId="77777777" w:rsidR="00981647" w:rsidRDefault="004E6DDB">
            <w:pPr>
              <w:spacing w:after="0" w:line="259" w:lineRule="auto"/>
              <w:ind w:left="0" w:firstLine="0"/>
            </w:pPr>
            <w:r>
              <w:t xml:space="preserve">Please be sure to: </w:t>
            </w:r>
          </w:p>
          <w:p w14:paraId="3591DA85" w14:textId="77777777" w:rsidR="00981647" w:rsidRDefault="004E6DDB">
            <w:pPr>
              <w:numPr>
                <w:ilvl w:val="0"/>
                <w:numId w:val="13"/>
              </w:numPr>
              <w:spacing w:after="0" w:line="239" w:lineRule="auto"/>
              <w:ind w:firstLine="0"/>
            </w:pPr>
            <w:r>
              <w:t xml:space="preserve">Separately list scholarship expenses for amounts paid to an individual or organization, such as a stipend or per diem amount.  </w:t>
            </w:r>
          </w:p>
          <w:p w14:paraId="377901B9" w14:textId="77777777" w:rsidR="00981647" w:rsidRDefault="004E6DDB">
            <w:pPr>
              <w:numPr>
                <w:ilvl w:val="0"/>
                <w:numId w:val="13"/>
              </w:numPr>
              <w:spacing w:after="0" w:line="259" w:lineRule="auto"/>
              <w:ind w:firstLine="0"/>
            </w:pPr>
            <w:r>
              <w:t xml:space="preserve">List any other expenses which do not fit into one of the previous budget categories.  </w:t>
            </w:r>
          </w:p>
          <w:p w14:paraId="3843F524" w14:textId="77777777" w:rsidR="00981647" w:rsidRDefault="004E6DDB">
            <w:pPr>
              <w:numPr>
                <w:ilvl w:val="0"/>
                <w:numId w:val="13"/>
              </w:numPr>
              <w:spacing w:after="0" w:line="259" w:lineRule="auto"/>
              <w:ind w:firstLine="0"/>
            </w:pPr>
            <w:r>
              <w:t xml:space="preserve">Include amounts paid for fiscal sponsor/agent fees.  </w:t>
            </w:r>
          </w:p>
          <w:p w14:paraId="2220453D" w14:textId="77777777" w:rsidR="00981647" w:rsidRDefault="004E6DDB">
            <w:pPr>
              <w:numPr>
                <w:ilvl w:val="0"/>
                <w:numId w:val="13"/>
              </w:numPr>
              <w:spacing w:after="2" w:line="236" w:lineRule="auto"/>
              <w:ind w:firstLine="0"/>
            </w:pPr>
            <w:r>
              <w:t xml:space="preserve">Include amounts paid to an individual for participation or attendance, such as a stipend or incentive payment. Note: Documentation of payment made is required. </w:t>
            </w:r>
          </w:p>
          <w:p w14:paraId="4B0D02DC" w14:textId="77777777" w:rsidR="00981647" w:rsidRDefault="004E6DDB">
            <w:pPr>
              <w:spacing w:after="0" w:line="259" w:lineRule="auto"/>
              <w:ind w:left="0" w:firstLine="0"/>
            </w:pPr>
            <w:r>
              <w:t xml:space="preserve"> </w:t>
            </w:r>
          </w:p>
          <w:p w14:paraId="4D33999F" w14:textId="77777777" w:rsidR="00981647" w:rsidRDefault="004E6DDB">
            <w:pPr>
              <w:spacing w:after="0" w:line="259" w:lineRule="auto"/>
              <w:ind w:left="0" w:firstLine="0"/>
            </w:pPr>
            <w:r>
              <w:t xml:space="preserve">Please DO NOT include: </w:t>
            </w:r>
          </w:p>
          <w:p w14:paraId="4F995196" w14:textId="77777777" w:rsidR="00981647" w:rsidRDefault="004E6DDB">
            <w:pPr>
              <w:spacing w:after="0" w:line="259" w:lineRule="auto"/>
              <w:ind w:left="0" w:firstLine="0"/>
            </w:pPr>
            <w:r>
              <w:t xml:space="preserve">1. Any expenses that have previously been described as indirect costs. These expenses should be included with the Indirect Costs category. </w:t>
            </w:r>
          </w:p>
        </w:tc>
      </w:tr>
      <w:tr w:rsidR="00981647" w14:paraId="3E45533B" w14:textId="77777777">
        <w:trPr>
          <w:trHeight w:val="2037"/>
        </w:trPr>
        <w:tc>
          <w:tcPr>
            <w:tcW w:w="10706" w:type="dxa"/>
            <w:gridSpan w:val="2"/>
            <w:tcBorders>
              <w:top w:val="single" w:sz="4" w:space="0" w:color="000000"/>
              <w:left w:val="single" w:sz="4" w:space="0" w:color="000000"/>
              <w:bottom w:val="single" w:sz="4" w:space="0" w:color="000000"/>
              <w:right w:val="single" w:sz="4" w:space="0" w:color="000000"/>
            </w:tcBorders>
          </w:tcPr>
          <w:p w14:paraId="553E43EB" w14:textId="77777777" w:rsidR="00981647" w:rsidRDefault="004E6DDB">
            <w:pPr>
              <w:spacing w:after="0" w:line="259" w:lineRule="auto"/>
              <w:ind w:left="0" w:firstLine="0"/>
            </w:pPr>
            <w:r>
              <w:rPr>
                <w:b/>
              </w:rPr>
              <w:t>Indirect Cost:</w:t>
            </w:r>
            <w:r>
              <w:t xml:space="preserve"> Please enter your budget items in the space provided following the tips below. </w:t>
            </w:r>
          </w:p>
          <w:p w14:paraId="50C08129" w14:textId="77777777" w:rsidR="00981647" w:rsidRDefault="004E6DDB">
            <w:pPr>
              <w:spacing w:after="0" w:line="259" w:lineRule="auto"/>
              <w:ind w:left="0" w:firstLine="0"/>
            </w:pPr>
            <w:r>
              <w:t xml:space="preserve"> </w:t>
            </w:r>
          </w:p>
          <w:p w14:paraId="0427E63A" w14:textId="77777777" w:rsidR="00981647" w:rsidRDefault="004E6DDB">
            <w:pPr>
              <w:spacing w:after="0" w:line="259" w:lineRule="auto"/>
              <w:ind w:left="0" w:firstLine="0"/>
            </w:pPr>
            <w:r>
              <w:t xml:space="preserve">Please be sure to: </w:t>
            </w:r>
          </w:p>
          <w:p w14:paraId="09B7FADE" w14:textId="77777777" w:rsidR="00981647" w:rsidRDefault="004E6DDB">
            <w:pPr>
              <w:numPr>
                <w:ilvl w:val="0"/>
                <w:numId w:val="14"/>
              </w:numPr>
              <w:spacing w:after="0" w:line="259" w:lineRule="auto"/>
              <w:ind w:hanging="221"/>
            </w:pPr>
            <w:r>
              <w:t xml:space="preserve">List all Administrative, Finance, Human Resources, and Technology staff expense.  </w:t>
            </w:r>
          </w:p>
          <w:p w14:paraId="721FC82C" w14:textId="77777777" w:rsidR="00981647" w:rsidRDefault="004E6DDB">
            <w:pPr>
              <w:numPr>
                <w:ilvl w:val="0"/>
                <w:numId w:val="14"/>
              </w:numPr>
              <w:spacing w:after="0" w:line="259" w:lineRule="auto"/>
              <w:ind w:hanging="221"/>
            </w:pPr>
            <w:r>
              <w:t xml:space="preserve">List all organization-wide administrative contracts, such as accounting, audit, IT, support, security, etc.  </w:t>
            </w:r>
          </w:p>
          <w:p w14:paraId="484F42A9" w14:textId="77777777" w:rsidR="00981647" w:rsidRDefault="004E6DDB">
            <w:pPr>
              <w:numPr>
                <w:ilvl w:val="0"/>
                <w:numId w:val="14"/>
              </w:numPr>
              <w:spacing w:after="0" w:line="259" w:lineRule="auto"/>
              <w:ind w:hanging="221"/>
            </w:pPr>
            <w:r>
              <w:t xml:space="preserve">List all rent, telephone, utilities or internet connectivity expenses.  </w:t>
            </w:r>
          </w:p>
          <w:p w14:paraId="23BD1ED8" w14:textId="77777777" w:rsidR="00981647" w:rsidRDefault="004E6DDB">
            <w:pPr>
              <w:numPr>
                <w:ilvl w:val="0"/>
                <w:numId w:val="14"/>
              </w:numPr>
              <w:spacing w:after="0" w:line="259" w:lineRule="auto"/>
              <w:ind w:hanging="221"/>
            </w:pPr>
            <w:r>
              <w:t xml:space="preserve">List all accounting, auditing, insurance or office equipment usage expenses.  </w:t>
            </w:r>
          </w:p>
          <w:p w14:paraId="295508F4" w14:textId="77777777" w:rsidR="00981647" w:rsidRDefault="004E6DDB">
            <w:pPr>
              <w:numPr>
                <w:ilvl w:val="0"/>
                <w:numId w:val="14"/>
              </w:numPr>
              <w:spacing w:after="0" w:line="259" w:lineRule="auto"/>
              <w:ind w:hanging="221"/>
            </w:pPr>
            <w:r>
              <w:t xml:space="preserve">List all allocations and/or percentages of expenses. </w:t>
            </w:r>
          </w:p>
        </w:tc>
      </w:tr>
      <w:tr w:rsidR="00981647" w14:paraId="27AC415B" w14:textId="77777777">
        <w:trPr>
          <w:trHeight w:val="440"/>
        </w:trPr>
        <w:tc>
          <w:tcPr>
            <w:tcW w:w="10706" w:type="dxa"/>
            <w:gridSpan w:val="2"/>
            <w:tcBorders>
              <w:top w:val="single" w:sz="4" w:space="0" w:color="000000"/>
              <w:left w:val="nil"/>
              <w:bottom w:val="single" w:sz="4" w:space="0" w:color="000000"/>
              <w:right w:val="single" w:sz="4" w:space="0" w:color="000000"/>
            </w:tcBorders>
            <w:shd w:val="clear" w:color="auto" w:fill="000000"/>
          </w:tcPr>
          <w:p w14:paraId="0496C911" w14:textId="77777777" w:rsidR="00981647" w:rsidRDefault="004E6DDB">
            <w:pPr>
              <w:spacing w:after="0" w:line="259" w:lineRule="auto"/>
              <w:ind w:left="16" w:firstLine="0"/>
              <w:jc w:val="center"/>
            </w:pPr>
            <w:r>
              <w:rPr>
                <w:b/>
                <w:color w:val="FFFFFF"/>
              </w:rPr>
              <w:t xml:space="preserve">Organization Information </w:t>
            </w:r>
          </w:p>
        </w:tc>
      </w:tr>
      <w:tr w:rsidR="00981647" w14:paraId="32448BCF" w14:textId="77777777">
        <w:trPr>
          <w:trHeight w:val="1019"/>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16541208" w14:textId="77777777" w:rsidR="00981647" w:rsidRDefault="004E6DDB">
            <w:pPr>
              <w:spacing w:after="0" w:line="259" w:lineRule="auto"/>
              <w:ind w:left="0" w:firstLine="0"/>
            </w:pPr>
            <w:r>
              <w:t xml:space="preserve">In the following section, we are collecting information specific to the grant seeking organization. The grantee organization is responsible for fulfilling the actual programmatic purpose of the approved grant according to the application submitted and approved by the Foundation. This entails overseeing project activities to be certain they are conducted in conjunction with the approved purpose. </w:t>
            </w:r>
          </w:p>
        </w:tc>
      </w:tr>
      <w:tr w:rsidR="00981647" w14:paraId="1A9F65C3" w14:textId="77777777">
        <w:trPr>
          <w:trHeight w:val="772"/>
        </w:trPr>
        <w:tc>
          <w:tcPr>
            <w:tcW w:w="3776" w:type="dxa"/>
            <w:tcBorders>
              <w:top w:val="single" w:sz="4" w:space="0" w:color="000000"/>
              <w:left w:val="single" w:sz="4" w:space="0" w:color="000000"/>
              <w:bottom w:val="single" w:sz="4" w:space="0" w:color="000000"/>
              <w:right w:val="single" w:sz="4" w:space="0" w:color="000000"/>
            </w:tcBorders>
          </w:tcPr>
          <w:p w14:paraId="0AB441F2" w14:textId="77777777" w:rsidR="00981647" w:rsidRDefault="004E6DDB">
            <w:pPr>
              <w:spacing w:after="0" w:line="259" w:lineRule="auto"/>
              <w:ind w:left="0" w:firstLine="0"/>
            </w:pPr>
            <w:r>
              <w:t xml:space="preserve">Legal Name </w:t>
            </w:r>
          </w:p>
        </w:tc>
        <w:tc>
          <w:tcPr>
            <w:tcW w:w="6930" w:type="dxa"/>
            <w:tcBorders>
              <w:top w:val="single" w:sz="4" w:space="0" w:color="000000"/>
              <w:left w:val="single" w:sz="4" w:space="0" w:color="000000"/>
              <w:bottom w:val="single" w:sz="4" w:space="0" w:color="000000"/>
              <w:right w:val="single" w:sz="4" w:space="0" w:color="000000"/>
            </w:tcBorders>
          </w:tcPr>
          <w:p w14:paraId="405287CD" w14:textId="77777777" w:rsidR="00981647" w:rsidRDefault="004E6DDB">
            <w:pPr>
              <w:spacing w:after="0" w:line="236" w:lineRule="auto"/>
              <w:ind w:left="0" w:firstLine="0"/>
            </w:pPr>
            <w:r>
              <w:t xml:space="preserve">Legal name of the organization according to IRS (for U.S.) or </w:t>
            </w:r>
            <w:proofErr w:type="spellStart"/>
            <w:r>
              <w:t>IRSequivalent</w:t>
            </w:r>
            <w:proofErr w:type="spellEnd"/>
            <w:r>
              <w:t xml:space="preserve"> (non-domestic). Please do not use abbreviations or acronyms.  </w:t>
            </w:r>
          </w:p>
          <w:p w14:paraId="3930A7BA" w14:textId="77777777" w:rsidR="00981647" w:rsidRDefault="004E6DDB">
            <w:pPr>
              <w:spacing w:after="0" w:line="259" w:lineRule="auto"/>
              <w:ind w:left="0" w:firstLine="0"/>
            </w:pPr>
            <w:r>
              <w:t xml:space="preserve">[Max 225 characters with spaces] </w:t>
            </w:r>
          </w:p>
        </w:tc>
      </w:tr>
      <w:tr w:rsidR="00981647" w14:paraId="4BA4DD60" w14:textId="77777777">
        <w:trPr>
          <w:trHeight w:val="516"/>
        </w:trPr>
        <w:tc>
          <w:tcPr>
            <w:tcW w:w="3776" w:type="dxa"/>
            <w:tcBorders>
              <w:top w:val="single" w:sz="4" w:space="0" w:color="000000"/>
              <w:left w:val="single" w:sz="4" w:space="0" w:color="000000"/>
              <w:bottom w:val="single" w:sz="4" w:space="0" w:color="000000"/>
              <w:right w:val="single" w:sz="4" w:space="0" w:color="000000"/>
            </w:tcBorders>
          </w:tcPr>
          <w:p w14:paraId="700F9F7C" w14:textId="77777777" w:rsidR="00981647" w:rsidRDefault="004E6DDB">
            <w:pPr>
              <w:spacing w:after="0" w:line="259" w:lineRule="auto"/>
              <w:ind w:left="0" w:firstLine="0"/>
            </w:pPr>
            <w:r>
              <w:t xml:space="preserve">Other Name(s)/Acronyms </w:t>
            </w:r>
          </w:p>
        </w:tc>
        <w:tc>
          <w:tcPr>
            <w:tcW w:w="6930" w:type="dxa"/>
            <w:tcBorders>
              <w:top w:val="single" w:sz="4" w:space="0" w:color="000000"/>
              <w:left w:val="single" w:sz="4" w:space="0" w:color="000000"/>
              <w:bottom w:val="single" w:sz="4" w:space="0" w:color="000000"/>
              <w:right w:val="single" w:sz="4" w:space="0" w:color="000000"/>
            </w:tcBorders>
          </w:tcPr>
          <w:p w14:paraId="22665A59" w14:textId="77777777" w:rsidR="00981647" w:rsidRDefault="004E6DDB">
            <w:pPr>
              <w:spacing w:after="0" w:line="259" w:lineRule="auto"/>
              <w:ind w:left="0" w:right="229" w:firstLine="0"/>
            </w:pPr>
            <w:r>
              <w:t xml:space="preserve">List any other name(s) or acronyms your organization is known by. [Max 225 characters with spaces] </w:t>
            </w:r>
          </w:p>
        </w:tc>
      </w:tr>
      <w:tr w:rsidR="00981647" w14:paraId="0C3AD102"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0ECD8BF0" w14:textId="77777777" w:rsidR="00981647" w:rsidRDefault="004E6DDB">
            <w:pPr>
              <w:spacing w:after="0" w:line="259" w:lineRule="auto"/>
              <w:ind w:left="0" w:firstLine="0"/>
            </w:pPr>
            <w:r>
              <w:t xml:space="preserve">Preferred Mailing Address </w:t>
            </w:r>
          </w:p>
        </w:tc>
        <w:tc>
          <w:tcPr>
            <w:tcW w:w="6930" w:type="dxa"/>
            <w:tcBorders>
              <w:top w:val="single" w:sz="4" w:space="0" w:color="000000"/>
              <w:left w:val="single" w:sz="4" w:space="0" w:color="000000"/>
              <w:bottom w:val="single" w:sz="4" w:space="0" w:color="000000"/>
              <w:right w:val="single" w:sz="4" w:space="0" w:color="000000"/>
            </w:tcBorders>
          </w:tcPr>
          <w:p w14:paraId="7E7E246A" w14:textId="77777777" w:rsidR="00981647" w:rsidRDefault="004E6DDB">
            <w:pPr>
              <w:spacing w:after="0" w:line="238" w:lineRule="auto"/>
              <w:ind w:left="0" w:firstLine="0"/>
            </w:pPr>
            <w:r>
              <w:t xml:space="preserve">The preferred mailing address is the organizational address of the person authorized to bind/contract on behalf of the organization. All legal documents and payments must be sent to this address. </w:t>
            </w:r>
          </w:p>
          <w:p w14:paraId="4847F97B" w14:textId="77777777" w:rsidR="00981647" w:rsidRDefault="004E6DDB">
            <w:pPr>
              <w:spacing w:after="0" w:line="259" w:lineRule="auto"/>
              <w:ind w:left="0" w:firstLine="0"/>
            </w:pPr>
            <w:r>
              <w:t xml:space="preserve">[Max 250 characters with spaces] </w:t>
            </w:r>
          </w:p>
        </w:tc>
      </w:tr>
      <w:tr w:rsidR="00981647" w14:paraId="4E5713F0" w14:textId="77777777">
        <w:trPr>
          <w:trHeight w:val="516"/>
        </w:trPr>
        <w:tc>
          <w:tcPr>
            <w:tcW w:w="3776" w:type="dxa"/>
            <w:tcBorders>
              <w:top w:val="single" w:sz="4" w:space="0" w:color="000000"/>
              <w:left w:val="single" w:sz="4" w:space="0" w:color="000000"/>
              <w:bottom w:val="single" w:sz="4" w:space="0" w:color="000000"/>
              <w:right w:val="single" w:sz="4" w:space="0" w:color="000000"/>
            </w:tcBorders>
          </w:tcPr>
          <w:p w14:paraId="4770EDBA" w14:textId="77777777" w:rsidR="00981647" w:rsidRDefault="004E6DDB">
            <w:pPr>
              <w:spacing w:after="0" w:line="259" w:lineRule="auto"/>
              <w:ind w:left="0" w:firstLine="0"/>
            </w:pPr>
            <w:r>
              <w:t xml:space="preserve">Physical Address </w:t>
            </w:r>
          </w:p>
        </w:tc>
        <w:tc>
          <w:tcPr>
            <w:tcW w:w="6930" w:type="dxa"/>
            <w:tcBorders>
              <w:top w:val="single" w:sz="4" w:space="0" w:color="000000"/>
              <w:left w:val="single" w:sz="4" w:space="0" w:color="000000"/>
              <w:bottom w:val="single" w:sz="4" w:space="0" w:color="000000"/>
              <w:right w:val="single" w:sz="4" w:space="0" w:color="000000"/>
            </w:tcBorders>
          </w:tcPr>
          <w:p w14:paraId="525CD4A8" w14:textId="77777777" w:rsidR="00981647" w:rsidRDefault="004E6DDB">
            <w:pPr>
              <w:spacing w:after="0" w:line="259" w:lineRule="auto"/>
              <w:ind w:left="0" w:firstLine="0"/>
            </w:pPr>
            <w:r>
              <w:t xml:space="preserve">The physical address is the organizational address of the person/team who will handle the day to day grant management. </w:t>
            </w:r>
          </w:p>
        </w:tc>
      </w:tr>
      <w:tr w:rsidR="00981647" w14:paraId="702F7325" w14:textId="77777777">
        <w:trPr>
          <w:trHeight w:val="768"/>
        </w:trPr>
        <w:tc>
          <w:tcPr>
            <w:tcW w:w="3776" w:type="dxa"/>
            <w:tcBorders>
              <w:top w:val="single" w:sz="4" w:space="0" w:color="000000"/>
              <w:left w:val="single" w:sz="4" w:space="0" w:color="000000"/>
              <w:bottom w:val="single" w:sz="4" w:space="0" w:color="000000"/>
              <w:right w:val="single" w:sz="4" w:space="0" w:color="000000"/>
            </w:tcBorders>
          </w:tcPr>
          <w:p w14:paraId="7DA4AF08" w14:textId="77777777" w:rsidR="00981647" w:rsidRDefault="004E6DDB">
            <w:pPr>
              <w:spacing w:after="0" w:line="259" w:lineRule="auto"/>
              <w:ind w:left="0" w:firstLine="0"/>
            </w:pPr>
            <w:r>
              <w:rPr>
                <w:b/>
                <w:i/>
                <w:color w:val="C00000"/>
              </w:rPr>
              <w:t xml:space="preserve">(US Organizations Only) </w:t>
            </w:r>
          </w:p>
          <w:p w14:paraId="31DBC5BC" w14:textId="77777777" w:rsidR="00981647" w:rsidRDefault="004E6DDB">
            <w:pPr>
              <w:spacing w:after="0" w:line="259" w:lineRule="auto"/>
              <w:ind w:left="0" w:firstLine="0"/>
            </w:pPr>
            <w:r>
              <w:t xml:space="preserve">Employer Identification Number (EIN#) </w:t>
            </w:r>
          </w:p>
        </w:tc>
        <w:tc>
          <w:tcPr>
            <w:tcW w:w="6930" w:type="dxa"/>
            <w:tcBorders>
              <w:top w:val="single" w:sz="4" w:space="0" w:color="000000"/>
              <w:left w:val="single" w:sz="4" w:space="0" w:color="000000"/>
              <w:bottom w:val="single" w:sz="4" w:space="0" w:color="000000"/>
              <w:right w:val="single" w:sz="4" w:space="0" w:color="000000"/>
            </w:tcBorders>
          </w:tcPr>
          <w:p w14:paraId="573D92A4" w14:textId="77777777" w:rsidR="00981647" w:rsidRDefault="004E6DDB">
            <w:pPr>
              <w:spacing w:after="0" w:line="259" w:lineRule="auto"/>
              <w:ind w:left="0" w:firstLine="0"/>
            </w:pPr>
            <w:r>
              <w:t xml:space="preserve">Enter your own Employer Identification Number (EIN), even if you will be using a fiscal sponsor. </w:t>
            </w:r>
          </w:p>
        </w:tc>
      </w:tr>
      <w:tr w:rsidR="00981647" w14:paraId="519C2D01" w14:textId="77777777">
        <w:trPr>
          <w:trHeight w:val="442"/>
        </w:trPr>
        <w:tc>
          <w:tcPr>
            <w:tcW w:w="3776" w:type="dxa"/>
            <w:tcBorders>
              <w:top w:val="single" w:sz="4" w:space="0" w:color="000000"/>
              <w:left w:val="single" w:sz="4" w:space="0" w:color="000000"/>
              <w:bottom w:val="single" w:sz="4" w:space="0" w:color="000000"/>
              <w:right w:val="single" w:sz="4" w:space="0" w:color="000000"/>
            </w:tcBorders>
          </w:tcPr>
          <w:p w14:paraId="67613CEA" w14:textId="77777777" w:rsidR="00981647" w:rsidRDefault="004E6DDB">
            <w:pPr>
              <w:spacing w:after="0" w:line="259" w:lineRule="auto"/>
              <w:ind w:left="0" w:firstLine="0"/>
            </w:pPr>
            <w:r>
              <w:t xml:space="preserve">Year of Legal Incorporation </w:t>
            </w:r>
          </w:p>
        </w:tc>
        <w:tc>
          <w:tcPr>
            <w:tcW w:w="6930" w:type="dxa"/>
            <w:tcBorders>
              <w:top w:val="single" w:sz="4" w:space="0" w:color="000000"/>
              <w:left w:val="single" w:sz="4" w:space="0" w:color="000000"/>
              <w:bottom w:val="single" w:sz="4" w:space="0" w:color="000000"/>
              <w:right w:val="single" w:sz="4" w:space="0" w:color="000000"/>
            </w:tcBorders>
          </w:tcPr>
          <w:p w14:paraId="186ABB32" w14:textId="77777777" w:rsidR="00981647" w:rsidRDefault="004E6DDB">
            <w:pPr>
              <w:spacing w:after="0" w:line="259" w:lineRule="auto"/>
              <w:ind w:left="0" w:firstLine="0"/>
            </w:pPr>
            <w:r>
              <w:t xml:space="preserve">Provide the year your organization was legally incorporated. </w:t>
            </w:r>
          </w:p>
        </w:tc>
      </w:tr>
      <w:tr w:rsidR="00981647" w14:paraId="1F15B069" w14:textId="77777777">
        <w:trPr>
          <w:trHeight w:val="516"/>
        </w:trPr>
        <w:tc>
          <w:tcPr>
            <w:tcW w:w="3776" w:type="dxa"/>
            <w:tcBorders>
              <w:top w:val="single" w:sz="4" w:space="0" w:color="000000"/>
              <w:left w:val="single" w:sz="4" w:space="0" w:color="000000"/>
              <w:bottom w:val="single" w:sz="4" w:space="0" w:color="000000"/>
              <w:right w:val="single" w:sz="4" w:space="0" w:color="000000"/>
            </w:tcBorders>
          </w:tcPr>
          <w:p w14:paraId="6F774FE9" w14:textId="77777777" w:rsidR="00981647" w:rsidRDefault="004E6DDB">
            <w:pPr>
              <w:spacing w:after="0" w:line="259" w:lineRule="auto"/>
              <w:ind w:left="0" w:firstLine="0"/>
            </w:pPr>
            <w:r>
              <w:t xml:space="preserve">Most Recent Annual Revenue </w:t>
            </w:r>
          </w:p>
        </w:tc>
        <w:tc>
          <w:tcPr>
            <w:tcW w:w="6930" w:type="dxa"/>
            <w:tcBorders>
              <w:top w:val="single" w:sz="4" w:space="0" w:color="000000"/>
              <w:left w:val="single" w:sz="4" w:space="0" w:color="000000"/>
              <w:bottom w:val="single" w:sz="4" w:space="0" w:color="000000"/>
              <w:right w:val="single" w:sz="4" w:space="0" w:color="000000"/>
            </w:tcBorders>
          </w:tcPr>
          <w:p w14:paraId="4F418199" w14:textId="77777777" w:rsidR="00981647" w:rsidRDefault="004E6DDB">
            <w:pPr>
              <w:spacing w:after="0" w:line="259" w:lineRule="auto"/>
              <w:ind w:left="0" w:firstLine="0"/>
            </w:pPr>
            <w:r>
              <w:t xml:space="preserve">Enter your organization's annual revenue in US dollars. Enter numeric values only. </w:t>
            </w:r>
          </w:p>
        </w:tc>
      </w:tr>
      <w:tr w:rsidR="00981647" w14:paraId="7EC3F226" w14:textId="77777777">
        <w:trPr>
          <w:trHeight w:val="517"/>
        </w:trPr>
        <w:tc>
          <w:tcPr>
            <w:tcW w:w="3776" w:type="dxa"/>
            <w:tcBorders>
              <w:top w:val="single" w:sz="4" w:space="0" w:color="000000"/>
              <w:left w:val="single" w:sz="4" w:space="0" w:color="000000"/>
              <w:bottom w:val="single" w:sz="4" w:space="0" w:color="000000"/>
              <w:right w:val="single" w:sz="4" w:space="0" w:color="000000"/>
            </w:tcBorders>
          </w:tcPr>
          <w:p w14:paraId="1E1D8037" w14:textId="77777777" w:rsidR="00981647" w:rsidRDefault="004E6DDB">
            <w:pPr>
              <w:spacing w:after="0" w:line="259" w:lineRule="auto"/>
              <w:ind w:left="0" w:firstLine="0"/>
              <w:jc w:val="both"/>
            </w:pPr>
            <w:r>
              <w:t xml:space="preserve">Briefly describe the organization's mission, vision and values. </w:t>
            </w:r>
          </w:p>
        </w:tc>
        <w:tc>
          <w:tcPr>
            <w:tcW w:w="6930" w:type="dxa"/>
            <w:tcBorders>
              <w:top w:val="single" w:sz="4" w:space="0" w:color="000000"/>
              <w:left w:val="single" w:sz="4" w:space="0" w:color="000000"/>
              <w:bottom w:val="single" w:sz="4" w:space="0" w:color="000000"/>
              <w:right w:val="single" w:sz="4" w:space="0" w:color="000000"/>
            </w:tcBorders>
          </w:tcPr>
          <w:p w14:paraId="6CCC902D" w14:textId="77777777" w:rsidR="00981647" w:rsidRDefault="004E6DDB">
            <w:pPr>
              <w:spacing w:after="0" w:line="259" w:lineRule="auto"/>
              <w:ind w:left="0" w:right="42" w:firstLine="0"/>
            </w:pPr>
            <w:r>
              <w:t xml:space="preserve">What is the overall mission, purpose, and focus of your organization? [Max 900 characters with spaces] </w:t>
            </w:r>
          </w:p>
        </w:tc>
      </w:tr>
      <w:tr w:rsidR="00981647" w14:paraId="339ECF61" w14:textId="77777777">
        <w:trPr>
          <w:trHeight w:val="768"/>
        </w:trPr>
        <w:tc>
          <w:tcPr>
            <w:tcW w:w="3776" w:type="dxa"/>
            <w:tcBorders>
              <w:top w:val="single" w:sz="4" w:space="0" w:color="000000"/>
              <w:left w:val="single" w:sz="4" w:space="0" w:color="000000"/>
              <w:bottom w:val="single" w:sz="4" w:space="0" w:color="000000"/>
              <w:right w:val="single" w:sz="4" w:space="0" w:color="000000"/>
            </w:tcBorders>
          </w:tcPr>
          <w:p w14:paraId="3E2D99E9" w14:textId="77777777" w:rsidR="00981647" w:rsidRDefault="004E6DDB">
            <w:pPr>
              <w:spacing w:after="0" w:line="259" w:lineRule="auto"/>
              <w:ind w:left="0" w:firstLine="0"/>
            </w:pPr>
            <w:r>
              <w:t xml:space="preserve">Will the above grantee also serve as the payee (e.g. fiscal agent, fiscal sponsor, fiduciary) for this project? </w:t>
            </w:r>
          </w:p>
        </w:tc>
        <w:tc>
          <w:tcPr>
            <w:tcW w:w="6930" w:type="dxa"/>
            <w:tcBorders>
              <w:top w:val="single" w:sz="4" w:space="0" w:color="000000"/>
              <w:left w:val="single" w:sz="4" w:space="0" w:color="000000"/>
              <w:bottom w:val="single" w:sz="4" w:space="0" w:color="000000"/>
              <w:right w:val="single" w:sz="4" w:space="0" w:color="000000"/>
            </w:tcBorders>
          </w:tcPr>
          <w:p w14:paraId="76764E17" w14:textId="77777777" w:rsidR="00981647" w:rsidRDefault="004E6DDB">
            <w:pPr>
              <w:spacing w:after="0" w:line="259" w:lineRule="auto"/>
              <w:ind w:left="0" w:firstLine="0"/>
            </w:pPr>
            <w:r>
              <w:t xml:space="preserve"> </w:t>
            </w:r>
          </w:p>
        </w:tc>
      </w:tr>
    </w:tbl>
    <w:p w14:paraId="6E867C00" w14:textId="77777777" w:rsidR="00981647" w:rsidRDefault="004E6DDB">
      <w:pPr>
        <w:spacing w:after="0" w:line="259" w:lineRule="auto"/>
        <w:ind w:left="0" w:firstLine="0"/>
        <w:jc w:val="both"/>
      </w:pPr>
      <w:r>
        <w:rPr>
          <w:sz w:val="24"/>
        </w:rPr>
        <w:lastRenderedPageBreak/>
        <w:t xml:space="preserve"> </w:t>
      </w:r>
      <w:r>
        <w:rPr>
          <w:sz w:val="24"/>
        </w:rPr>
        <w:tab/>
        <w:t xml:space="preserve"> </w:t>
      </w:r>
    </w:p>
    <w:tbl>
      <w:tblPr>
        <w:tblStyle w:val="TableGrid"/>
        <w:tblW w:w="10706" w:type="dxa"/>
        <w:tblInd w:w="5" w:type="dxa"/>
        <w:tblCellMar>
          <w:top w:w="7" w:type="dxa"/>
          <w:left w:w="108" w:type="dxa"/>
          <w:right w:w="115" w:type="dxa"/>
        </w:tblCellMar>
        <w:tblLook w:val="04A0" w:firstRow="1" w:lastRow="0" w:firstColumn="1" w:lastColumn="0" w:noHBand="0" w:noVBand="1"/>
      </w:tblPr>
      <w:tblGrid>
        <w:gridCol w:w="3776"/>
        <w:gridCol w:w="6930"/>
      </w:tblGrid>
      <w:tr w:rsidR="00981647" w14:paraId="6F8134C6" w14:textId="77777777">
        <w:trPr>
          <w:trHeight w:val="440"/>
        </w:trPr>
        <w:tc>
          <w:tcPr>
            <w:tcW w:w="10706" w:type="dxa"/>
            <w:gridSpan w:val="2"/>
            <w:tcBorders>
              <w:top w:val="single" w:sz="4" w:space="0" w:color="000000"/>
              <w:left w:val="nil"/>
              <w:bottom w:val="single" w:sz="4" w:space="0" w:color="000000"/>
              <w:right w:val="single" w:sz="4" w:space="0" w:color="000000"/>
            </w:tcBorders>
            <w:shd w:val="clear" w:color="auto" w:fill="000000"/>
          </w:tcPr>
          <w:p w14:paraId="384FFBF2" w14:textId="77777777" w:rsidR="00981647" w:rsidRDefault="004E6DDB">
            <w:pPr>
              <w:spacing w:after="0" w:line="259" w:lineRule="auto"/>
              <w:ind w:left="6" w:firstLine="0"/>
              <w:jc w:val="center"/>
            </w:pPr>
            <w:r>
              <w:rPr>
                <w:b/>
                <w:color w:val="FFFFFF"/>
              </w:rPr>
              <w:t>Contact Information: Payee Organization</w:t>
            </w:r>
            <w:r>
              <w:rPr>
                <w:color w:val="FFFFFF"/>
              </w:rPr>
              <w:t xml:space="preserve"> </w:t>
            </w:r>
          </w:p>
        </w:tc>
      </w:tr>
      <w:tr w:rsidR="00981647" w14:paraId="375F023A" w14:textId="77777777">
        <w:trPr>
          <w:trHeight w:val="1022"/>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4AD2832B" w14:textId="77777777" w:rsidR="00981647" w:rsidRDefault="004E6DDB">
            <w:pPr>
              <w:spacing w:after="0" w:line="259" w:lineRule="auto"/>
              <w:ind w:left="0" w:firstLine="0"/>
            </w:pPr>
            <w:r>
              <w:rPr>
                <w:b/>
                <w:i/>
                <w:color w:val="C00000"/>
              </w:rPr>
              <w:t xml:space="preserve">(Applies only for organizations that will use a separate payee) </w:t>
            </w:r>
          </w:p>
          <w:p w14:paraId="08FEF08D" w14:textId="77777777" w:rsidR="00981647" w:rsidRDefault="004E6DDB">
            <w:pPr>
              <w:spacing w:after="0" w:line="259" w:lineRule="auto"/>
              <w:ind w:left="0" w:firstLine="0"/>
            </w:pPr>
            <w:r>
              <w:t xml:space="preserve">The payee organization can either be the grantee organization or a separate organization or entity (e.g. fiscal agent, fiscal sponsor, fiduciary). The payee is responsible for ensuring the grant funds are spent in accordance with the grant agreement, which includes the approved purpose and budget. </w:t>
            </w:r>
          </w:p>
        </w:tc>
      </w:tr>
      <w:tr w:rsidR="00981647" w14:paraId="7D66D467" w14:textId="77777777">
        <w:trPr>
          <w:trHeight w:val="332"/>
        </w:trPr>
        <w:tc>
          <w:tcPr>
            <w:tcW w:w="3776" w:type="dxa"/>
            <w:tcBorders>
              <w:top w:val="single" w:sz="4" w:space="0" w:color="000000"/>
              <w:left w:val="single" w:sz="4" w:space="0" w:color="000000"/>
              <w:bottom w:val="single" w:sz="4" w:space="0" w:color="000000"/>
              <w:right w:val="single" w:sz="4" w:space="0" w:color="000000"/>
            </w:tcBorders>
          </w:tcPr>
          <w:p w14:paraId="52E53CF7" w14:textId="77777777" w:rsidR="00981647" w:rsidRDefault="004E6DDB">
            <w:pPr>
              <w:spacing w:after="0" w:line="259" w:lineRule="auto"/>
              <w:ind w:left="0" w:firstLine="0"/>
            </w:pPr>
            <w:r>
              <w:t xml:space="preserve">Payee Organization Name: </w:t>
            </w:r>
          </w:p>
        </w:tc>
        <w:tc>
          <w:tcPr>
            <w:tcW w:w="6930" w:type="dxa"/>
            <w:tcBorders>
              <w:top w:val="single" w:sz="4" w:space="0" w:color="000000"/>
              <w:left w:val="single" w:sz="4" w:space="0" w:color="000000"/>
              <w:bottom w:val="single" w:sz="4" w:space="0" w:color="000000"/>
              <w:right w:val="single" w:sz="4" w:space="0" w:color="000000"/>
            </w:tcBorders>
          </w:tcPr>
          <w:p w14:paraId="3F60BE06" w14:textId="77777777" w:rsidR="00981647" w:rsidRDefault="004E6DDB">
            <w:pPr>
              <w:spacing w:after="0" w:line="259" w:lineRule="auto"/>
              <w:ind w:left="0" w:firstLine="0"/>
            </w:pPr>
            <w:r>
              <w:t xml:space="preserve"> </w:t>
            </w:r>
          </w:p>
        </w:tc>
      </w:tr>
      <w:tr w:rsidR="00981647" w14:paraId="7F43E871" w14:textId="77777777">
        <w:trPr>
          <w:trHeight w:val="334"/>
        </w:trPr>
        <w:tc>
          <w:tcPr>
            <w:tcW w:w="3776" w:type="dxa"/>
            <w:tcBorders>
              <w:top w:val="single" w:sz="4" w:space="0" w:color="000000"/>
              <w:left w:val="single" w:sz="4" w:space="0" w:color="000000"/>
              <w:bottom w:val="single" w:sz="4" w:space="0" w:color="000000"/>
              <w:right w:val="single" w:sz="4" w:space="0" w:color="000000"/>
            </w:tcBorders>
          </w:tcPr>
          <w:p w14:paraId="6CEF66A8" w14:textId="77777777" w:rsidR="00981647" w:rsidRDefault="004E6DDB">
            <w:pPr>
              <w:spacing w:after="0" w:line="259" w:lineRule="auto"/>
              <w:ind w:left="0" w:firstLine="0"/>
            </w:pPr>
            <w:r>
              <w:t xml:space="preserve">Contact Name: </w:t>
            </w:r>
          </w:p>
        </w:tc>
        <w:tc>
          <w:tcPr>
            <w:tcW w:w="6930" w:type="dxa"/>
            <w:tcBorders>
              <w:top w:val="single" w:sz="4" w:space="0" w:color="000000"/>
              <w:left w:val="single" w:sz="4" w:space="0" w:color="000000"/>
              <w:bottom w:val="single" w:sz="4" w:space="0" w:color="000000"/>
              <w:right w:val="single" w:sz="4" w:space="0" w:color="000000"/>
            </w:tcBorders>
          </w:tcPr>
          <w:p w14:paraId="374222F5" w14:textId="77777777" w:rsidR="00981647" w:rsidRDefault="004E6DDB">
            <w:pPr>
              <w:spacing w:after="0" w:line="259" w:lineRule="auto"/>
              <w:ind w:left="0" w:firstLine="0"/>
            </w:pPr>
            <w:r>
              <w:t xml:space="preserve"> </w:t>
            </w:r>
          </w:p>
        </w:tc>
      </w:tr>
      <w:tr w:rsidR="00981647" w14:paraId="287D4B26" w14:textId="77777777">
        <w:trPr>
          <w:trHeight w:val="334"/>
        </w:trPr>
        <w:tc>
          <w:tcPr>
            <w:tcW w:w="3776" w:type="dxa"/>
            <w:tcBorders>
              <w:top w:val="single" w:sz="4" w:space="0" w:color="000000"/>
              <w:left w:val="single" w:sz="4" w:space="0" w:color="000000"/>
              <w:bottom w:val="single" w:sz="4" w:space="0" w:color="000000"/>
              <w:right w:val="single" w:sz="4" w:space="0" w:color="000000"/>
            </w:tcBorders>
          </w:tcPr>
          <w:p w14:paraId="6B393647" w14:textId="77777777" w:rsidR="00981647" w:rsidRDefault="004E6DDB">
            <w:pPr>
              <w:spacing w:after="0" w:line="259" w:lineRule="auto"/>
              <w:ind w:left="0" w:firstLine="0"/>
            </w:pPr>
            <w:r>
              <w:t xml:space="preserve">Email Address: </w:t>
            </w:r>
          </w:p>
        </w:tc>
        <w:tc>
          <w:tcPr>
            <w:tcW w:w="6930" w:type="dxa"/>
            <w:tcBorders>
              <w:top w:val="single" w:sz="4" w:space="0" w:color="000000"/>
              <w:left w:val="single" w:sz="4" w:space="0" w:color="000000"/>
              <w:bottom w:val="single" w:sz="4" w:space="0" w:color="000000"/>
              <w:right w:val="single" w:sz="4" w:space="0" w:color="000000"/>
            </w:tcBorders>
          </w:tcPr>
          <w:p w14:paraId="0CE42C1F" w14:textId="77777777" w:rsidR="00981647" w:rsidRDefault="004E6DDB">
            <w:pPr>
              <w:spacing w:after="0" w:line="259" w:lineRule="auto"/>
              <w:ind w:left="0" w:firstLine="0"/>
            </w:pPr>
            <w:r>
              <w:t xml:space="preserve"> </w:t>
            </w:r>
          </w:p>
        </w:tc>
      </w:tr>
      <w:tr w:rsidR="00981647" w14:paraId="18727157" w14:textId="77777777">
        <w:trPr>
          <w:trHeight w:val="361"/>
        </w:trPr>
        <w:tc>
          <w:tcPr>
            <w:tcW w:w="3776" w:type="dxa"/>
            <w:tcBorders>
              <w:top w:val="single" w:sz="4" w:space="0" w:color="000000"/>
              <w:left w:val="single" w:sz="4" w:space="0" w:color="000000"/>
              <w:bottom w:val="single" w:sz="4" w:space="0" w:color="000000"/>
              <w:right w:val="single" w:sz="4" w:space="0" w:color="000000"/>
            </w:tcBorders>
          </w:tcPr>
          <w:p w14:paraId="69B8B8E2" w14:textId="77777777" w:rsidR="00981647" w:rsidRDefault="004E6DDB">
            <w:pPr>
              <w:spacing w:after="0" w:line="259" w:lineRule="auto"/>
              <w:ind w:left="0" w:firstLine="0"/>
            </w:pPr>
            <w:r>
              <w:t xml:space="preserve">Phone Number: </w:t>
            </w:r>
          </w:p>
        </w:tc>
        <w:tc>
          <w:tcPr>
            <w:tcW w:w="6930" w:type="dxa"/>
            <w:tcBorders>
              <w:top w:val="single" w:sz="4" w:space="0" w:color="000000"/>
              <w:left w:val="single" w:sz="4" w:space="0" w:color="000000"/>
              <w:bottom w:val="single" w:sz="4" w:space="0" w:color="000000"/>
              <w:right w:val="single" w:sz="4" w:space="0" w:color="000000"/>
            </w:tcBorders>
          </w:tcPr>
          <w:p w14:paraId="6E99AC43" w14:textId="77777777" w:rsidR="00981647" w:rsidRDefault="004E6DDB">
            <w:pPr>
              <w:spacing w:after="0" w:line="259" w:lineRule="auto"/>
              <w:ind w:left="0" w:firstLine="0"/>
            </w:pPr>
            <w:r>
              <w:t xml:space="preserve"> </w:t>
            </w:r>
          </w:p>
        </w:tc>
      </w:tr>
      <w:tr w:rsidR="00981647" w14:paraId="45F2BFF4" w14:textId="77777777">
        <w:trPr>
          <w:trHeight w:val="440"/>
        </w:trPr>
        <w:tc>
          <w:tcPr>
            <w:tcW w:w="10706" w:type="dxa"/>
            <w:gridSpan w:val="2"/>
            <w:tcBorders>
              <w:top w:val="single" w:sz="4" w:space="0" w:color="000000"/>
              <w:left w:val="nil"/>
              <w:bottom w:val="single" w:sz="4" w:space="0" w:color="000000"/>
              <w:right w:val="single" w:sz="4" w:space="0" w:color="000000"/>
            </w:tcBorders>
            <w:shd w:val="clear" w:color="auto" w:fill="000000"/>
          </w:tcPr>
          <w:p w14:paraId="7972D8C4" w14:textId="77777777" w:rsidR="00981647" w:rsidRDefault="004E6DDB">
            <w:pPr>
              <w:spacing w:after="0" w:line="259" w:lineRule="auto"/>
              <w:ind w:left="5" w:firstLine="0"/>
              <w:jc w:val="center"/>
            </w:pPr>
            <w:r>
              <w:rPr>
                <w:b/>
                <w:color w:val="FFFFFF"/>
              </w:rPr>
              <w:t xml:space="preserve">Organization: Officers and Board Members </w:t>
            </w:r>
          </w:p>
        </w:tc>
      </w:tr>
      <w:tr w:rsidR="00981647" w14:paraId="2B2B74F3" w14:textId="77777777">
        <w:trPr>
          <w:trHeight w:val="1274"/>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0CBACB16" w14:textId="77777777" w:rsidR="00981647" w:rsidRDefault="004E6DDB">
            <w:pPr>
              <w:spacing w:after="13" w:line="259" w:lineRule="auto"/>
              <w:ind w:left="0" w:firstLine="0"/>
            </w:pPr>
            <w:r>
              <w:rPr>
                <w:b/>
                <w:i/>
                <w:color w:val="C00000"/>
              </w:rPr>
              <w:t xml:space="preserve">(Applies only for organizations that are NOT nonprofit 501c3 organizations) </w:t>
            </w:r>
          </w:p>
          <w:p w14:paraId="750DBD7E" w14:textId="77777777" w:rsidR="00981647" w:rsidRDefault="004E6DDB">
            <w:pPr>
              <w:spacing w:after="0" w:line="259" w:lineRule="auto"/>
              <w:ind w:left="0" w:firstLine="0"/>
            </w:pPr>
            <w:r>
              <w:t xml:space="preserve">As part of the Foundation’s due diligence process, we require a list of the officers and board members for your organization. Complete the table below indicating Chief Executive Officer (a.k.a. President, Director, Rector, etc.), Chief Financial Officer (a.k.a. Bursar, Treasurer, etc.), Board Members (a.k.a. Trustees, Governing Board Members, etc.), and any other key officers. </w:t>
            </w:r>
          </w:p>
        </w:tc>
      </w:tr>
      <w:tr w:rsidR="00981647" w14:paraId="1E725028" w14:textId="77777777">
        <w:trPr>
          <w:trHeight w:val="1783"/>
        </w:trPr>
        <w:tc>
          <w:tcPr>
            <w:tcW w:w="3776" w:type="dxa"/>
            <w:tcBorders>
              <w:top w:val="single" w:sz="4" w:space="0" w:color="000000"/>
              <w:left w:val="single" w:sz="4" w:space="0" w:color="000000"/>
              <w:bottom w:val="single" w:sz="4" w:space="0" w:color="000000"/>
              <w:right w:val="single" w:sz="4" w:space="0" w:color="000000"/>
            </w:tcBorders>
          </w:tcPr>
          <w:p w14:paraId="3D325097" w14:textId="77777777" w:rsidR="00981647" w:rsidRDefault="004E6DDB">
            <w:pPr>
              <w:spacing w:after="2" w:line="236" w:lineRule="auto"/>
              <w:ind w:left="0" w:firstLine="0"/>
            </w:pPr>
            <w:r>
              <w:t xml:space="preserve">Complete the table below indicating Chief Executive Officer (a.k.a. </w:t>
            </w:r>
          </w:p>
          <w:p w14:paraId="4E4A812E" w14:textId="77777777" w:rsidR="00981647" w:rsidRDefault="004E6DDB">
            <w:pPr>
              <w:spacing w:after="0" w:line="259" w:lineRule="auto"/>
              <w:ind w:left="0" w:firstLine="0"/>
            </w:pPr>
            <w:r>
              <w:t xml:space="preserve">President, Director, Rector, etc.), Chief </w:t>
            </w:r>
          </w:p>
          <w:p w14:paraId="1B4A90C3" w14:textId="77777777" w:rsidR="00981647" w:rsidRDefault="004E6DDB">
            <w:pPr>
              <w:spacing w:after="0" w:line="259" w:lineRule="auto"/>
              <w:ind w:left="0" w:firstLine="0"/>
            </w:pPr>
            <w:r>
              <w:t xml:space="preserve">Financial Officer (a.k.a. Bursar, </w:t>
            </w:r>
          </w:p>
          <w:p w14:paraId="16A05485" w14:textId="77777777" w:rsidR="00981647" w:rsidRDefault="004E6DDB">
            <w:pPr>
              <w:spacing w:after="0" w:line="259" w:lineRule="auto"/>
              <w:ind w:left="0" w:firstLine="0"/>
            </w:pPr>
            <w:r>
              <w:t xml:space="preserve">Treasurer, etc.), Board Members (a.k.a. Trustees, Governing Board Members, etc.), and any other key officers. </w:t>
            </w:r>
          </w:p>
        </w:tc>
        <w:tc>
          <w:tcPr>
            <w:tcW w:w="6930" w:type="dxa"/>
            <w:tcBorders>
              <w:top w:val="single" w:sz="4" w:space="0" w:color="000000"/>
              <w:left w:val="single" w:sz="4" w:space="0" w:color="000000"/>
              <w:bottom w:val="single" w:sz="4" w:space="0" w:color="000000"/>
              <w:right w:val="single" w:sz="4" w:space="0" w:color="000000"/>
            </w:tcBorders>
          </w:tcPr>
          <w:p w14:paraId="1FD73754" w14:textId="77777777" w:rsidR="00981647" w:rsidRDefault="004E6DDB">
            <w:pPr>
              <w:spacing w:after="0" w:line="259" w:lineRule="auto"/>
              <w:ind w:left="0" w:firstLine="0"/>
            </w:pPr>
            <w:r>
              <w:t xml:space="preserve"> </w:t>
            </w:r>
          </w:p>
        </w:tc>
      </w:tr>
      <w:tr w:rsidR="00981647" w14:paraId="38F9E003" w14:textId="77777777">
        <w:trPr>
          <w:trHeight w:val="440"/>
        </w:trPr>
        <w:tc>
          <w:tcPr>
            <w:tcW w:w="10706" w:type="dxa"/>
            <w:gridSpan w:val="2"/>
            <w:tcBorders>
              <w:top w:val="single" w:sz="4" w:space="0" w:color="000000"/>
              <w:left w:val="nil"/>
              <w:bottom w:val="single" w:sz="4" w:space="0" w:color="000000"/>
              <w:right w:val="single" w:sz="4" w:space="0" w:color="000000"/>
            </w:tcBorders>
            <w:shd w:val="clear" w:color="auto" w:fill="000000"/>
          </w:tcPr>
          <w:p w14:paraId="2279E2AE" w14:textId="77777777" w:rsidR="00981647" w:rsidRDefault="004E6DDB">
            <w:pPr>
              <w:spacing w:after="0" w:line="259" w:lineRule="auto"/>
              <w:ind w:left="5" w:firstLine="0"/>
              <w:jc w:val="center"/>
            </w:pPr>
            <w:r>
              <w:rPr>
                <w:b/>
                <w:color w:val="FFFFFF"/>
              </w:rPr>
              <w:t xml:space="preserve">Contact Information: Submitter </w:t>
            </w:r>
          </w:p>
        </w:tc>
      </w:tr>
      <w:tr w:rsidR="00981647" w14:paraId="3FBE2E0C" w14:textId="77777777">
        <w:trPr>
          <w:trHeight w:val="767"/>
        </w:trPr>
        <w:tc>
          <w:tcPr>
            <w:tcW w:w="10706" w:type="dxa"/>
            <w:gridSpan w:val="2"/>
            <w:tcBorders>
              <w:top w:val="single" w:sz="4" w:space="0" w:color="000000"/>
              <w:left w:val="single" w:sz="4" w:space="0" w:color="000000"/>
              <w:bottom w:val="single" w:sz="4" w:space="0" w:color="000000"/>
              <w:right w:val="single" w:sz="4" w:space="0" w:color="000000"/>
            </w:tcBorders>
            <w:shd w:val="clear" w:color="auto" w:fill="DBE5F1"/>
          </w:tcPr>
          <w:p w14:paraId="6513B2C5" w14:textId="77777777" w:rsidR="00981647" w:rsidRDefault="004E6DDB">
            <w:pPr>
              <w:spacing w:after="0" w:line="259" w:lineRule="auto"/>
              <w:ind w:left="0" w:firstLine="0"/>
            </w:pPr>
            <w:r>
              <w:t xml:space="preserve">Please give us your contact information so that we can be in touch regarding next steps. Email is our primary method of communication throughout the application process, so please ensure you add the wkkf.org domain to your </w:t>
            </w:r>
            <w:proofErr w:type="spellStart"/>
            <w:r>
              <w:t>safesender</w:t>
            </w:r>
            <w:proofErr w:type="spellEnd"/>
            <w:r>
              <w:t xml:space="preserve"> list if you use a SPAM-blocking service. </w:t>
            </w:r>
          </w:p>
        </w:tc>
      </w:tr>
      <w:tr w:rsidR="00981647" w14:paraId="79B9DDEE" w14:textId="77777777">
        <w:trPr>
          <w:trHeight w:val="518"/>
        </w:trPr>
        <w:tc>
          <w:tcPr>
            <w:tcW w:w="3776" w:type="dxa"/>
            <w:tcBorders>
              <w:top w:val="single" w:sz="4" w:space="0" w:color="000000"/>
              <w:left w:val="single" w:sz="4" w:space="0" w:color="000000"/>
              <w:bottom w:val="single" w:sz="4" w:space="0" w:color="000000"/>
              <w:right w:val="single" w:sz="4" w:space="0" w:color="000000"/>
            </w:tcBorders>
          </w:tcPr>
          <w:p w14:paraId="7DF94D36" w14:textId="77777777" w:rsidR="00981647" w:rsidRDefault="004E6DDB">
            <w:pPr>
              <w:spacing w:after="0" w:line="259" w:lineRule="auto"/>
              <w:ind w:left="0" w:firstLine="0"/>
            </w:pPr>
            <w:r>
              <w:t xml:space="preserve">Name </w:t>
            </w:r>
          </w:p>
        </w:tc>
        <w:tc>
          <w:tcPr>
            <w:tcW w:w="6930" w:type="dxa"/>
            <w:tcBorders>
              <w:top w:val="single" w:sz="4" w:space="0" w:color="000000"/>
              <w:left w:val="single" w:sz="4" w:space="0" w:color="000000"/>
              <w:bottom w:val="single" w:sz="4" w:space="0" w:color="000000"/>
              <w:right w:val="single" w:sz="4" w:space="0" w:color="000000"/>
            </w:tcBorders>
          </w:tcPr>
          <w:p w14:paraId="6013FC10" w14:textId="77777777" w:rsidR="00981647" w:rsidRDefault="004E6DDB">
            <w:pPr>
              <w:spacing w:after="0" w:line="259" w:lineRule="auto"/>
              <w:ind w:left="0" w:firstLine="0"/>
            </w:pPr>
            <w:r>
              <w:t xml:space="preserve">Provide your salutation, first name, middle initial, last name, and title within your organization. </w:t>
            </w:r>
          </w:p>
        </w:tc>
      </w:tr>
      <w:tr w:rsidR="00981647" w14:paraId="314FDF14" w14:textId="77777777">
        <w:trPr>
          <w:trHeight w:val="768"/>
        </w:trPr>
        <w:tc>
          <w:tcPr>
            <w:tcW w:w="3776" w:type="dxa"/>
            <w:tcBorders>
              <w:top w:val="single" w:sz="4" w:space="0" w:color="000000"/>
              <w:left w:val="single" w:sz="4" w:space="0" w:color="000000"/>
              <w:bottom w:val="single" w:sz="4" w:space="0" w:color="000000"/>
              <w:right w:val="single" w:sz="4" w:space="0" w:color="000000"/>
            </w:tcBorders>
          </w:tcPr>
          <w:p w14:paraId="6A83F7C8" w14:textId="77777777" w:rsidR="00981647" w:rsidRDefault="004E6DDB">
            <w:pPr>
              <w:spacing w:after="0" w:line="259" w:lineRule="auto"/>
              <w:ind w:left="0" w:firstLine="0"/>
            </w:pPr>
            <w:r>
              <w:t xml:space="preserve">Address </w:t>
            </w:r>
          </w:p>
        </w:tc>
        <w:tc>
          <w:tcPr>
            <w:tcW w:w="6930" w:type="dxa"/>
            <w:tcBorders>
              <w:top w:val="single" w:sz="4" w:space="0" w:color="000000"/>
              <w:left w:val="single" w:sz="4" w:space="0" w:color="000000"/>
              <w:bottom w:val="single" w:sz="4" w:space="0" w:color="000000"/>
              <w:right w:val="single" w:sz="4" w:space="0" w:color="000000"/>
            </w:tcBorders>
          </w:tcPr>
          <w:p w14:paraId="63C5AB77" w14:textId="77777777" w:rsidR="00981647" w:rsidRDefault="004E6DDB">
            <w:pPr>
              <w:spacing w:after="0" w:line="259" w:lineRule="auto"/>
              <w:ind w:left="0" w:firstLine="0"/>
            </w:pPr>
            <w:r>
              <w:t xml:space="preserve">Defaults to preferred mailing address of the organization. If desired, you can select the organization’s preferred physical address, or provide an alternate address. </w:t>
            </w:r>
          </w:p>
        </w:tc>
      </w:tr>
      <w:tr w:rsidR="00981647" w14:paraId="433B6FFB" w14:textId="77777777">
        <w:trPr>
          <w:trHeight w:val="307"/>
        </w:trPr>
        <w:tc>
          <w:tcPr>
            <w:tcW w:w="3776" w:type="dxa"/>
            <w:tcBorders>
              <w:top w:val="single" w:sz="4" w:space="0" w:color="000000"/>
              <w:left w:val="single" w:sz="4" w:space="0" w:color="000000"/>
              <w:bottom w:val="single" w:sz="4" w:space="0" w:color="000000"/>
              <w:right w:val="single" w:sz="4" w:space="0" w:color="000000"/>
            </w:tcBorders>
          </w:tcPr>
          <w:p w14:paraId="602DDCDA" w14:textId="77777777" w:rsidR="00981647" w:rsidRDefault="004E6DDB">
            <w:pPr>
              <w:spacing w:after="0" w:line="259" w:lineRule="auto"/>
              <w:ind w:left="0" w:firstLine="0"/>
            </w:pPr>
            <w:r>
              <w:t xml:space="preserve">Phone Number </w:t>
            </w:r>
          </w:p>
        </w:tc>
        <w:tc>
          <w:tcPr>
            <w:tcW w:w="6930" w:type="dxa"/>
            <w:tcBorders>
              <w:top w:val="single" w:sz="4" w:space="0" w:color="000000"/>
              <w:left w:val="single" w:sz="4" w:space="0" w:color="000000"/>
              <w:bottom w:val="single" w:sz="4" w:space="0" w:color="000000"/>
              <w:right w:val="single" w:sz="4" w:space="0" w:color="000000"/>
            </w:tcBorders>
          </w:tcPr>
          <w:p w14:paraId="5A7E8830" w14:textId="77777777" w:rsidR="00981647" w:rsidRDefault="004E6DDB">
            <w:pPr>
              <w:spacing w:after="0" w:line="259" w:lineRule="auto"/>
              <w:ind w:left="0" w:firstLine="0"/>
            </w:pPr>
            <w:r>
              <w:t xml:space="preserve"> </w:t>
            </w:r>
          </w:p>
        </w:tc>
      </w:tr>
      <w:tr w:rsidR="00981647" w14:paraId="5ECD2B10" w14:textId="77777777">
        <w:trPr>
          <w:trHeight w:val="269"/>
        </w:trPr>
        <w:tc>
          <w:tcPr>
            <w:tcW w:w="3776" w:type="dxa"/>
            <w:tcBorders>
              <w:top w:val="single" w:sz="4" w:space="0" w:color="000000"/>
              <w:left w:val="single" w:sz="4" w:space="0" w:color="000000"/>
              <w:bottom w:val="single" w:sz="4" w:space="0" w:color="000000"/>
              <w:right w:val="single" w:sz="4" w:space="0" w:color="000000"/>
            </w:tcBorders>
          </w:tcPr>
          <w:p w14:paraId="5A43C227" w14:textId="77777777" w:rsidR="00981647" w:rsidRDefault="004E6DDB">
            <w:pPr>
              <w:spacing w:after="0" w:line="259" w:lineRule="auto"/>
              <w:ind w:left="0" w:firstLine="0"/>
            </w:pPr>
            <w:r>
              <w:t xml:space="preserve">Email </w:t>
            </w:r>
          </w:p>
        </w:tc>
        <w:tc>
          <w:tcPr>
            <w:tcW w:w="6930" w:type="dxa"/>
            <w:tcBorders>
              <w:top w:val="single" w:sz="4" w:space="0" w:color="000000"/>
              <w:left w:val="single" w:sz="4" w:space="0" w:color="000000"/>
              <w:bottom w:val="single" w:sz="4" w:space="0" w:color="000000"/>
              <w:right w:val="single" w:sz="4" w:space="0" w:color="000000"/>
            </w:tcBorders>
          </w:tcPr>
          <w:p w14:paraId="747C476E" w14:textId="77777777" w:rsidR="00981647" w:rsidRDefault="004E6DDB">
            <w:pPr>
              <w:spacing w:after="0" w:line="259" w:lineRule="auto"/>
              <w:ind w:left="0" w:firstLine="0"/>
            </w:pPr>
            <w:r>
              <w:t xml:space="preserve">Provide your preferred email address. </w:t>
            </w:r>
          </w:p>
        </w:tc>
      </w:tr>
      <w:tr w:rsidR="00981647" w14:paraId="5237925B" w14:textId="77777777">
        <w:trPr>
          <w:trHeight w:val="1022"/>
        </w:trPr>
        <w:tc>
          <w:tcPr>
            <w:tcW w:w="3776" w:type="dxa"/>
            <w:tcBorders>
              <w:top w:val="single" w:sz="4" w:space="0" w:color="000000"/>
              <w:left w:val="single" w:sz="4" w:space="0" w:color="000000"/>
              <w:bottom w:val="single" w:sz="4" w:space="0" w:color="000000"/>
              <w:right w:val="single" w:sz="4" w:space="0" w:color="000000"/>
            </w:tcBorders>
          </w:tcPr>
          <w:p w14:paraId="7FF9F86C" w14:textId="77777777" w:rsidR="00981647" w:rsidRDefault="004E6DDB">
            <w:pPr>
              <w:spacing w:after="0" w:line="259" w:lineRule="auto"/>
              <w:ind w:left="0" w:firstLine="0"/>
            </w:pPr>
            <w:r>
              <w:t xml:space="preserve">Name of WKKF staff member(s) you have discussed this application with: </w:t>
            </w:r>
          </w:p>
        </w:tc>
        <w:tc>
          <w:tcPr>
            <w:tcW w:w="6930" w:type="dxa"/>
            <w:tcBorders>
              <w:top w:val="single" w:sz="4" w:space="0" w:color="000000"/>
              <w:left w:val="single" w:sz="4" w:space="0" w:color="000000"/>
              <w:bottom w:val="single" w:sz="4" w:space="0" w:color="000000"/>
              <w:right w:val="single" w:sz="4" w:space="0" w:color="000000"/>
            </w:tcBorders>
          </w:tcPr>
          <w:p w14:paraId="33BC51DA" w14:textId="77777777" w:rsidR="00981647" w:rsidRDefault="004E6DDB">
            <w:pPr>
              <w:spacing w:after="1" w:line="238" w:lineRule="auto"/>
              <w:ind w:left="0" w:firstLine="0"/>
            </w:pPr>
            <w:r>
              <w:t xml:space="preserve">WKKF staff named here will be notified of your proposal submission. *Note: Previous contact with WKKF staff is not required for proposal submission, nor does it increase a proposal's opportunity for funding. </w:t>
            </w:r>
          </w:p>
          <w:p w14:paraId="5A9CF388" w14:textId="77777777" w:rsidR="00981647" w:rsidRDefault="004E6DDB">
            <w:pPr>
              <w:spacing w:after="0" w:line="259" w:lineRule="auto"/>
              <w:ind w:left="0" w:firstLine="0"/>
            </w:pPr>
            <w:r>
              <w:t xml:space="preserve">[Max 1000 characters with spaces] </w:t>
            </w:r>
          </w:p>
        </w:tc>
      </w:tr>
      <w:tr w:rsidR="00981647" w14:paraId="62085A6C" w14:textId="77777777">
        <w:trPr>
          <w:trHeight w:val="770"/>
        </w:trPr>
        <w:tc>
          <w:tcPr>
            <w:tcW w:w="3776" w:type="dxa"/>
            <w:tcBorders>
              <w:top w:val="single" w:sz="4" w:space="0" w:color="000000"/>
              <w:left w:val="single" w:sz="4" w:space="0" w:color="000000"/>
              <w:bottom w:val="single" w:sz="4" w:space="0" w:color="000000"/>
              <w:right w:val="single" w:sz="4" w:space="0" w:color="000000"/>
            </w:tcBorders>
          </w:tcPr>
          <w:p w14:paraId="38F680C1" w14:textId="77777777" w:rsidR="00981647" w:rsidRDefault="004E6DDB">
            <w:pPr>
              <w:spacing w:after="0" w:line="259" w:lineRule="auto"/>
              <w:ind w:left="0" w:firstLine="0"/>
            </w:pPr>
            <w:r>
              <w:t xml:space="preserve">Are you an employee/board member of the organization that is submitting this request? Select “Yes” or “No” </w:t>
            </w:r>
          </w:p>
        </w:tc>
        <w:tc>
          <w:tcPr>
            <w:tcW w:w="6930" w:type="dxa"/>
            <w:tcBorders>
              <w:top w:val="single" w:sz="4" w:space="0" w:color="000000"/>
              <w:left w:val="single" w:sz="4" w:space="0" w:color="000000"/>
              <w:bottom w:val="single" w:sz="4" w:space="0" w:color="000000"/>
              <w:right w:val="single" w:sz="4" w:space="0" w:color="000000"/>
            </w:tcBorders>
          </w:tcPr>
          <w:p w14:paraId="63B641D4" w14:textId="77777777" w:rsidR="00981647" w:rsidRDefault="004E6DDB">
            <w:pPr>
              <w:spacing w:after="0" w:line="259" w:lineRule="auto"/>
              <w:ind w:left="0" w:firstLine="0"/>
            </w:pPr>
            <w:r>
              <w:t xml:space="preserve">If “No”, you will be asked to provide the name, title, phone number and email of an employee. </w:t>
            </w:r>
          </w:p>
        </w:tc>
      </w:tr>
    </w:tbl>
    <w:p w14:paraId="24B5F0B0" w14:textId="7EBE4840" w:rsidR="003E498C" w:rsidRDefault="003E498C">
      <w:pPr>
        <w:spacing w:after="0" w:line="259" w:lineRule="auto"/>
        <w:ind w:left="0" w:firstLine="0"/>
        <w:jc w:val="both"/>
      </w:pPr>
      <w:r>
        <w:rPr>
          <w:sz w:val="24"/>
        </w:rPr>
        <w:t xml:space="preserve"> </w:t>
      </w:r>
    </w:p>
    <w:sectPr w:rsidR="003E498C">
      <w:footerReference w:type="even" r:id="rId17"/>
      <w:footerReference w:type="default" r:id="rId18"/>
      <w:footerReference w:type="first" r:id="rId19"/>
      <w:pgSz w:w="12240" w:h="15840"/>
      <w:pgMar w:top="722" w:right="722" w:bottom="1193"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9C491F" w14:textId="77777777" w:rsidR="008643F9" w:rsidRDefault="008643F9">
      <w:pPr>
        <w:spacing w:after="0" w:line="240" w:lineRule="auto"/>
      </w:pPr>
      <w:r>
        <w:separator/>
      </w:r>
    </w:p>
  </w:endnote>
  <w:endnote w:type="continuationSeparator" w:id="0">
    <w:p w14:paraId="1C2A0E35" w14:textId="77777777" w:rsidR="008643F9" w:rsidRDefault="00864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31775" w14:textId="77777777" w:rsidR="00A8108D" w:rsidRDefault="00A8108D">
    <w:pPr>
      <w:spacing w:after="0" w:line="259" w:lineRule="auto"/>
      <w:ind w:left="0" w:right="-2" w:firstLine="0"/>
      <w:jc w:val="right"/>
    </w:pPr>
    <w:r>
      <w:rPr>
        <w:rFonts w:ascii="Calibri" w:eastAsia="Calibri" w:hAnsi="Calibri" w:cs="Calibri"/>
        <w:sz w:val="20"/>
      </w:rPr>
      <w:t xml:space="preserve">Revised: 03/21/2017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62F5A" w14:textId="4AF8DE2E" w:rsidR="00A8108D" w:rsidRDefault="00A8108D">
    <w:pPr>
      <w:spacing w:after="0" w:line="259" w:lineRule="auto"/>
      <w:ind w:left="0" w:right="-2" w:firstLine="0"/>
      <w:jc w:val="right"/>
    </w:pPr>
    <w:r>
      <w:rPr>
        <w:rFonts w:ascii="Calibri" w:eastAsia="Calibri" w:hAnsi="Calibri" w:cs="Calibri"/>
        <w:sz w:val="20"/>
      </w:rPr>
      <w:t>WKKF Revision Date: 03/21/2017    CaveSim Revision Date: 11/24/2019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EC91A" w14:textId="77777777" w:rsidR="00A8108D" w:rsidRDefault="00A8108D">
    <w:pPr>
      <w:spacing w:after="0" w:line="259" w:lineRule="auto"/>
      <w:ind w:left="0" w:right="-2" w:firstLine="0"/>
      <w:jc w:val="right"/>
    </w:pPr>
    <w:r>
      <w:rPr>
        <w:rFonts w:ascii="Calibri" w:eastAsia="Calibri" w:hAnsi="Calibri" w:cs="Calibri"/>
        <w:sz w:val="20"/>
      </w:rPr>
      <w:t xml:space="preserve">Revised: 03/21/2017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935AB2" w14:textId="77777777" w:rsidR="008643F9" w:rsidRDefault="008643F9">
      <w:pPr>
        <w:spacing w:after="0" w:line="240" w:lineRule="auto"/>
      </w:pPr>
      <w:r>
        <w:separator/>
      </w:r>
    </w:p>
  </w:footnote>
  <w:footnote w:type="continuationSeparator" w:id="0">
    <w:p w14:paraId="2EC7F8E7" w14:textId="77777777" w:rsidR="008643F9" w:rsidRDefault="008643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D5D1D"/>
    <w:multiLevelType w:val="hybridMultilevel"/>
    <w:tmpl w:val="F198E7B0"/>
    <w:lvl w:ilvl="0" w:tplc="CCA43F42">
      <w:start w:val="1"/>
      <w:numFmt w:val="bullet"/>
      <w:lvlText w:val="•"/>
      <w:lvlJc w:val="left"/>
      <w:pPr>
        <w:ind w:left="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48C8F2">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00B2CE">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9E97FA">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C8E2DA">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6E7806">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96F52C">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9888842">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F6A494">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2745CF"/>
    <w:multiLevelType w:val="hybridMultilevel"/>
    <w:tmpl w:val="A8DA2FB0"/>
    <w:lvl w:ilvl="0" w:tplc="B7BAFF1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5E97A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1A8CE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80A8B5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2F48C1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7F23E1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53A4EB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48094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86CDD1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6F16F2"/>
    <w:multiLevelType w:val="hybridMultilevel"/>
    <w:tmpl w:val="DA245670"/>
    <w:lvl w:ilvl="0" w:tplc="92D2EB7C">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E1A2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356CE8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EC093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4AEAF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BB49E5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902FF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7062198">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D3EF36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3D34057"/>
    <w:multiLevelType w:val="hybridMultilevel"/>
    <w:tmpl w:val="34B08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F5FC1"/>
    <w:multiLevelType w:val="hybridMultilevel"/>
    <w:tmpl w:val="5442D3D4"/>
    <w:lvl w:ilvl="0" w:tplc="1BA27E50">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76F6F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286CA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E403D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8A8770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5A2A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C505CB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746DAB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0A2DA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EEC7D53"/>
    <w:multiLevelType w:val="hybridMultilevel"/>
    <w:tmpl w:val="64F81282"/>
    <w:lvl w:ilvl="0" w:tplc="42C2A0F4">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EEBA86">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2A4812">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71424EE">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E88438">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F42A24C">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D033C2">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AE616A0">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0925D62">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F331024"/>
    <w:multiLevelType w:val="hybridMultilevel"/>
    <w:tmpl w:val="BDB2E582"/>
    <w:lvl w:ilvl="0" w:tplc="3264A3AA">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13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AC6ADA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60BAC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9ECE2B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EC2F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6676FE">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02EF308">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9230C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7E356C1"/>
    <w:multiLevelType w:val="hybridMultilevel"/>
    <w:tmpl w:val="DD00DBE6"/>
    <w:lvl w:ilvl="0" w:tplc="BC9AEB64">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885A7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FBCAC3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B6900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31CCBAA">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E864D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3C2F0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A4B35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C66D3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5DE4E90"/>
    <w:multiLevelType w:val="hybridMultilevel"/>
    <w:tmpl w:val="3BDCB79A"/>
    <w:lvl w:ilvl="0" w:tplc="403467D4">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D8652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90C5CC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38AD0B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2057F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9451D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4E19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FC45C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422FD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7DD7C8D"/>
    <w:multiLevelType w:val="hybridMultilevel"/>
    <w:tmpl w:val="DBD06768"/>
    <w:lvl w:ilvl="0" w:tplc="8990D0A6">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E46A138">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88A39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9CB1E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34CB5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4674EA">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6EFCB6">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B4EC440">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568274">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25F1F02"/>
    <w:multiLevelType w:val="hybridMultilevel"/>
    <w:tmpl w:val="8918C1C2"/>
    <w:lvl w:ilvl="0" w:tplc="E7180460">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DB602A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0407DD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0E1942">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D36134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BA46C1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1AA73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B400CC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BCC0E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50F3293"/>
    <w:multiLevelType w:val="hybridMultilevel"/>
    <w:tmpl w:val="B8FAC8D4"/>
    <w:lvl w:ilvl="0" w:tplc="F96069BC">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68625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1A074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0E1A2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50618C">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B016FE">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C6EEC6">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410FB28">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2E4E28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58727EA"/>
    <w:multiLevelType w:val="hybridMultilevel"/>
    <w:tmpl w:val="0B809942"/>
    <w:lvl w:ilvl="0" w:tplc="0BD06B78">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3EAE36">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366A6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2EEE29A">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280E08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A076AA">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BE94B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624DA6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90EFD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75A39B1"/>
    <w:multiLevelType w:val="hybridMultilevel"/>
    <w:tmpl w:val="E3781488"/>
    <w:lvl w:ilvl="0" w:tplc="25243F7A">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2C143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5246B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DAA24D6">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C34323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0DA5FD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20871A">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24C10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7040E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DA94810"/>
    <w:multiLevelType w:val="hybridMultilevel"/>
    <w:tmpl w:val="9B823CD8"/>
    <w:lvl w:ilvl="0" w:tplc="96665A88">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EE69692">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64538E">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9AEFE2">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798E50C">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A8DE9E">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421722">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DCEC00">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969C70">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14"/>
  </w:num>
  <w:num w:numId="3">
    <w:abstractNumId w:val="0"/>
  </w:num>
  <w:num w:numId="4">
    <w:abstractNumId w:val="5"/>
  </w:num>
  <w:num w:numId="5">
    <w:abstractNumId w:val="13"/>
  </w:num>
  <w:num w:numId="6">
    <w:abstractNumId w:val="4"/>
  </w:num>
  <w:num w:numId="7">
    <w:abstractNumId w:val="7"/>
  </w:num>
  <w:num w:numId="8">
    <w:abstractNumId w:val="10"/>
  </w:num>
  <w:num w:numId="9">
    <w:abstractNumId w:val="6"/>
  </w:num>
  <w:num w:numId="10">
    <w:abstractNumId w:val="9"/>
  </w:num>
  <w:num w:numId="11">
    <w:abstractNumId w:val="2"/>
  </w:num>
  <w:num w:numId="12">
    <w:abstractNumId w:val="8"/>
  </w:num>
  <w:num w:numId="13">
    <w:abstractNumId w:val="11"/>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0" w:nlCheck="1" w:checkStyle="0"/>
  <w:activeWritingStyle w:appName="MSWord" w:lang="es-MX"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647"/>
    <w:rsid w:val="000405CD"/>
    <w:rsid w:val="00072A4A"/>
    <w:rsid w:val="000B4EAC"/>
    <w:rsid w:val="000B63EA"/>
    <w:rsid w:val="000C201A"/>
    <w:rsid w:val="000D64B4"/>
    <w:rsid w:val="000D66A9"/>
    <w:rsid w:val="000D6DF6"/>
    <w:rsid w:val="000E43D8"/>
    <w:rsid w:val="000F0BA4"/>
    <w:rsid w:val="000F5DC6"/>
    <w:rsid w:val="00102741"/>
    <w:rsid w:val="0010556D"/>
    <w:rsid w:val="00114195"/>
    <w:rsid w:val="00123214"/>
    <w:rsid w:val="00153160"/>
    <w:rsid w:val="001562A5"/>
    <w:rsid w:val="00190393"/>
    <w:rsid w:val="001D5F38"/>
    <w:rsid w:val="002063C7"/>
    <w:rsid w:val="00240C8F"/>
    <w:rsid w:val="002851DD"/>
    <w:rsid w:val="002A51CE"/>
    <w:rsid w:val="002A5790"/>
    <w:rsid w:val="002D2BC0"/>
    <w:rsid w:val="002F19F5"/>
    <w:rsid w:val="002F5E9F"/>
    <w:rsid w:val="00306A54"/>
    <w:rsid w:val="00326407"/>
    <w:rsid w:val="003304D3"/>
    <w:rsid w:val="00331823"/>
    <w:rsid w:val="003755AD"/>
    <w:rsid w:val="003774A0"/>
    <w:rsid w:val="003A61D6"/>
    <w:rsid w:val="003B335A"/>
    <w:rsid w:val="003B482E"/>
    <w:rsid w:val="003C23C8"/>
    <w:rsid w:val="003C566E"/>
    <w:rsid w:val="003D6279"/>
    <w:rsid w:val="003E498C"/>
    <w:rsid w:val="003F425F"/>
    <w:rsid w:val="003F4C6F"/>
    <w:rsid w:val="00416191"/>
    <w:rsid w:val="00433FA4"/>
    <w:rsid w:val="004667FE"/>
    <w:rsid w:val="00474BFD"/>
    <w:rsid w:val="004A7B3C"/>
    <w:rsid w:val="004B2E2D"/>
    <w:rsid w:val="004C12F6"/>
    <w:rsid w:val="004C620F"/>
    <w:rsid w:val="004E5115"/>
    <w:rsid w:val="004E6DDB"/>
    <w:rsid w:val="0052187C"/>
    <w:rsid w:val="00534E03"/>
    <w:rsid w:val="00547E60"/>
    <w:rsid w:val="005565D0"/>
    <w:rsid w:val="00585924"/>
    <w:rsid w:val="005F678A"/>
    <w:rsid w:val="00665506"/>
    <w:rsid w:val="00690053"/>
    <w:rsid w:val="006A660E"/>
    <w:rsid w:val="006B1292"/>
    <w:rsid w:val="006E601B"/>
    <w:rsid w:val="006F327C"/>
    <w:rsid w:val="006F4E7C"/>
    <w:rsid w:val="007327D8"/>
    <w:rsid w:val="0074196F"/>
    <w:rsid w:val="0076162B"/>
    <w:rsid w:val="00761FCF"/>
    <w:rsid w:val="00766CD6"/>
    <w:rsid w:val="00773161"/>
    <w:rsid w:val="007865FF"/>
    <w:rsid w:val="00786712"/>
    <w:rsid w:val="00790A6D"/>
    <w:rsid w:val="007C7914"/>
    <w:rsid w:val="0081160E"/>
    <w:rsid w:val="0081714A"/>
    <w:rsid w:val="008410D7"/>
    <w:rsid w:val="008643F9"/>
    <w:rsid w:val="008D08FC"/>
    <w:rsid w:val="008D5E38"/>
    <w:rsid w:val="008F6F8F"/>
    <w:rsid w:val="00941380"/>
    <w:rsid w:val="009568B9"/>
    <w:rsid w:val="00981647"/>
    <w:rsid w:val="009F6B4E"/>
    <w:rsid w:val="00A02D7A"/>
    <w:rsid w:val="00A0454B"/>
    <w:rsid w:val="00A141CC"/>
    <w:rsid w:val="00A41459"/>
    <w:rsid w:val="00A8108D"/>
    <w:rsid w:val="00AA0E78"/>
    <w:rsid w:val="00AA6A68"/>
    <w:rsid w:val="00AD49FC"/>
    <w:rsid w:val="00AE09AB"/>
    <w:rsid w:val="00AE362A"/>
    <w:rsid w:val="00AE375C"/>
    <w:rsid w:val="00AE3B2B"/>
    <w:rsid w:val="00AE7354"/>
    <w:rsid w:val="00B53156"/>
    <w:rsid w:val="00B606A4"/>
    <w:rsid w:val="00B634DB"/>
    <w:rsid w:val="00B77EFA"/>
    <w:rsid w:val="00BD445F"/>
    <w:rsid w:val="00C1186E"/>
    <w:rsid w:val="00C13DA8"/>
    <w:rsid w:val="00C24218"/>
    <w:rsid w:val="00C35528"/>
    <w:rsid w:val="00C63610"/>
    <w:rsid w:val="00C65144"/>
    <w:rsid w:val="00C73331"/>
    <w:rsid w:val="00C806C1"/>
    <w:rsid w:val="00CC1800"/>
    <w:rsid w:val="00CC68CB"/>
    <w:rsid w:val="00D558B4"/>
    <w:rsid w:val="00D56C65"/>
    <w:rsid w:val="00D86D35"/>
    <w:rsid w:val="00DA3F10"/>
    <w:rsid w:val="00DA53DC"/>
    <w:rsid w:val="00DE26F8"/>
    <w:rsid w:val="00DF540F"/>
    <w:rsid w:val="00E70182"/>
    <w:rsid w:val="00E73648"/>
    <w:rsid w:val="00E82518"/>
    <w:rsid w:val="00EE795C"/>
    <w:rsid w:val="00EF2624"/>
    <w:rsid w:val="00F04FA2"/>
    <w:rsid w:val="00F15F83"/>
    <w:rsid w:val="00F32C7D"/>
    <w:rsid w:val="00F47E49"/>
    <w:rsid w:val="00F5033B"/>
    <w:rsid w:val="00F53B9F"/>
    <w:rsid w:val="00F651C8"/>
    <w:rsid w:val="00F668FE"/>
    <w:rsid w:val="00F96192"/>
    <w:rsid w:val="00FA52D8"/>
    <w:rsid w:val="00FE2F18"/>
    <w:rsid w:val="00FF7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C6466"/>
  <w15:docId w15:val="{F67BFCC7-1F4A-4444-8FBC-261D15758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0" w:lineRule="auto"/>
      <w:ind w:left="370" w:hanging="10"/>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123214"/>
    <w:rPr>
      <w:color w:val="0563C1" w:themeColor="hyperlink"/>
      <w:u w:val="single"/>
    </w:rPr>
  </w:style>
  <w:style w:type="character" w:styleId="UnresolvedMention">
    <w:name w:val="Unresolved Mention"/>
    <w:basedOn w:val="DefaultParagraphFont"/>
    <w:uiPriority w:val="99"/>
    <w:semiHidden/>
    <w:unhideWhenUsed/>
    <w:rsid w:val="00123214"/>
    <w:rPr>
      <w:color w:val="605E5C"/>
      <w:shd w:val="clear" w:color="auto" w:fill="E1DFDD"/>
    </w:rPr>
  </w:style>
  <w:style w:type="paragraph" w:styleId="ListParagraph">
    <w:name w:val="List Paragraph"/>
    <w:basedOn w:val="Normal"/>
    <w:uiPriority w:val="34"/>
    <w:qFormat/>
    <w:rsid w:val="00433FA4"/>
    <w:pPr>
      <w:ind w:left="720"/>
      <w:contextualSpacing/>
    </w:pPr>
  </w:style>
  <w:style w:type="character" w:styleId="CommentReference">
    <w:name w:val="annotation reference"/>
    <w:basedOn w:val="DefaultParagraphFont"/>
    <w:uiPriority w:val="99"/>
    <w:semiHidden/>
    <w:unhideWhenUsed/>
    <w:rsid w:val="00433FA4"/>
    <w:rPr>
      <w:sz w:val="16"/>
      <w:szCs w:val="16"/>
    </w:rPr>
  </w:style>
  <w:style w:type="paragraph" w:styleId="CommentText">
    <w:name w:val="annotation text"/>
    <w:basedOn w:val="Normal"/>
    <w:link w:val="CommentTextChar"/>
    <w:uiPriority w:val="99"/>
    <w:semiHidden/>
    <w:unhideWhenUsed/>
    <w:rsid w:val="00433FA4"/>
    <w:pPr>
      <w:spacing w:line="240" w:lineRule="auto"/>
    </w:pPr>
    <w:rPr>
      <w:sz w:val="20"/>
      <w:szCs w:val="20"/>
    </w:rPr>
  </w:style>
  <w:style w:type="character" w:customStyle="1" w:styleId="CommentTextChar">
    <w:name w:val="Comment Text Char"/>
    <w:basedOn w:val="DefaultParagraphFont"/>
    <w:link w:val="CommentText"/>
    <w:uiPriority w:val="99"/>
    <w:semiHidden/>
    <w:rsid w:val="00433FA4"/>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433FA4"/>
    <w:rPr>
      <w:b/>
      <w:bCs/>
    </w:rPr>
  </w:style>
  <w:style w:type="character" w:customStyle="1" w:styleId="CommentSubjectChar">
    <w:name w:val="Comment Subject Char"/>
    <w:basedOn w:val="CommentTextChar"/>
    <w:link w:val="CommentSubject"/>
    <w:uiPriority w:val="99"/>
    <w:semiHidden/>
    <w:rsid w:val="00433FA4"/>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433F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FA4"/>
    <w:rPr>
      <w:rFonts w:ascii="Segoe UI" w:eastAsia="Times New Roman" w:hAnsi="Segoe UI" w:cs="Segoe UI"/>
      <w:color w:val="000000"/>
      <w:sz w:val="18"/>
      <w:szCs w:val="18"/>
    </w:rPr>
  </w:style>
  <w:style w:type="paragraph" w:styleId="Header">
    <w:name w:val="header"/>
    <w:basedOn w:val="Normal"/>
    <w:link w:val="HeaderChar"/>
    <w:uiPriority w:val="99"/>
    <w:unhideWhenUsed/>
    <w:rsid w:val="00C651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14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9113624">
      <w:bodyDiv w:val="1"/>
      <w:marLeft w:val="0"/>
      <w:marRight w:val="0"/>
      <w:marTop w:val="0"/>
      <w:marBottom w:val="0"/>
      <w:divBdr>
        <w:top w:val="none" w:sz="0" w:space="0" w:color="auto"/>
        <w:left w:val="none" w:sz="0" w:space="0" w:color="auto"/>
        <w:bottom w:val="none" w:sz="0" w:space="0" w:color="auto"/>
        <w:right w:val="none" w:sz="0" w:space="0" w:color="auto"/>
      </w:divBdr>
      <w:divsChild>
        <w:div w:id="366755056">
          <w:marLeft w:val="0"/>
          <w:marRight w:val="0"/>
          <w:marTop w:val="0"/>
          <w:marBottom w:val="0"/>
          <w:divBdr>
            <w:top w:val="none" w:sz="0" w:space="0" w:color="auto"/>
            <w:left w:val="none" w:sz="0" w:space="0" w:color="auto"/>
            <w:bottom w:val="none" w:sz="0" w:space="0" w:color="auto"/>
            <w:right w:val="none" w:sz="0" w:space="0" w:color="auto"/>
          </w:divBdr>
        </w:div>
        <w:div w:id="1517815528">
          <w:marLeft w:val="0"/>
          <w:marRight w:val="0"/>
          <w:marTop w:val="0"/>
          <w:marBottom w:val="0"/>
          <w:divBdr>
            <w:top w:val="none" w:sz="0" w:space="0" w:color="auto"/>
            <w:left w:val="none" w:sz="0" w:space="0" w:color="auto"/>
            <w:bottom w:val="none" w:sz="0" w:space="0" w:color="auto"/>
            <w:right w:val="none" w:sz="0" w:space="0" w:color="auto"/>
          </w:divBdr>
        </w:div>
        <w:div w:id="237907981">
          <w:marLeft w:val="0"/>
          <w:marRight w:val="0"/>
          <w:marTop w:val="0"/>
          <w:marBottom w:val="0"/>
          <w:divBdr>
            <w:top w:val="none" w:sz="0" w:space="0" w:color="auto"/>
            <w:left w:val="none" w:sz="0" w:space="0" w:color="auto"/>
            <w:bottom w:val="none" w:sz="0" w:space="0" w:color="auto"/>
            <w:right w:val="none" w:sz="0" w:space="0" w:color="auto"/>
          </w:divBdr>
        </w:div>
        <w:div w:id="132603687">
          <w:marLeft w:val="0"/>
          <w:marRight w:val="0"/>
          <w:marTop w:val="0"/>
          <w:marBottom w:val="0"/>
          <w:divBdr>
            <w:top w:val="none" w:sz="0" w:space="0" w:color="auto"/>
            <w:left w:val="none" w:sz="0" w:space="0" w:color="auto"/>
            <w:bottom w:val="none" w:sz="0" w:space="0" w:color="auto"/>
            <w:right w:val="none" w:sz="0" w:space="0" w:color="auto"/>
          </w:divBdr>
        </w:div>
        <w:div w:id="1989092901">
          <w:marLeft w:val="0"/>
          <w:marRight w:val="0"/>
          <w:marTop w:val="0"/>
          <w:marBottom w:val="0"/>
          <w:divBdr>
            <w:top w:val="none" w:sz="0" w:space="0" w:color="auto"/>
            <w:left w:val="none" w:sz="0" w:space="0" w:color="auto"/>
            <w:bottom w:val="none" w:sz="0" w:space="0" w:color="auto"/>
            <w:right w:val="none" w:sz="0" w:space="0" w:color="auto"/>
          </w:divBdr>
        </w:div>
        <w:div w:id="1623219966">
          <w:marLeft w:val="0"/>
          <w:marRight w:val="0"/>
          <w:marTop w:val="0"/>
          <w:marBottom w:val="0"/>
          <w:divBdr>
            <w:top w:val="none" w:sz="0" w:space="0" w:color="auto"/>
            <w:left w:val="none" w:sz="0" w:space="0" w:color="auto"/>
            <w:bottom w:val="none" w:sz="0" w:space="0" w:color="auto"/>
            <w:right w:val="none" w:sz="0" w:space="0" w:color="auto"/>
          </w:divBdr>
        </w:div>
        <w:div w:id="1322461176">
          <w:marLeft w:val="0"/>
          <w:marRight w:val="0"/>
          <w:marTop w:val="0"/>
          <w:marBottom w:val="0"/>
          <w:divBdr>
            <w:top w:val="none" w:sz="0" w:space="0" w:color="auto"/>
            <w:left w:val="none" w:sz="0" w:space="0" w:color="auto"/>
            <w:bottom w:val="none" w:sz="0" w:space="0" w:color="auto"/>
            <w:right w:val="none" w:sz="0" w:space="0" w:color="auto"/>
          </w:divBdr>
        </w:div>
        <w:div w:id="1500542753">
          <w:marLeft w:val="0"/>
          <w:marRight w:val="0"/>
          <w:marTop w:val="0"/>
          <w:marBottom w:val="0"/>
          <w:divBdr>
            <w:top w:val="none" w:sz="0" w:space="0" w:color="auto"/>
            <w:left w:val="none" w:sz="0" w:space="0" w:color="auto"/>
            <w:bottom w:val="none" w:sz="0" w:space="0" w:color="auto"/>
            <w:right w:val="none" w:sz="0" w:space="0" w:color="auto"/>
          </w:divBdr>
        </w:div>
        <w:div w:id="1219315552">
          <w:marLeft w:val="0"/>
          <w:marRight w:val="0"/>
          <w:marTop w:val="0"/>
          <w:marBottom w:val="0"/>
          <w:divBdr>
            <w:top w:val="none" w:sz="0" w:space="0" w:color="auto"/>
            <w:left w:val="none" w:sz="0" w:space="0" w:color="auto"/>
            <w:bottom w:val="none" w:sz="0" w:space="0" w:color="auto"/>
            <w:right w:val="none" w:sz="0" w:space="0" w:color="auto"/>
          </w:divBdr>
        </w:div>
        <w:div w:id="120397647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cksondmit@cavesim.com" TargetMode="External"/><Relationship Id="rId13" Type="http://schemas.openxmlformats.org/officeDocument/2006/relationships/hyperlink" Target="http://www.cavesim.com/new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wkkf.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avesim.com/TXschoolProgram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kkf.org/" TargetMode="External"/><Relationship Id="rId5" Type="http://schemas.openxmlformats.org/officeDocument/2006/relationships/webSettings" Target="webSettings.xml"/><Relationship Id="rId15" Type="http://schemas.openxmlformats.org/officeDocument/2006/relationships/hyperlink" Target="http://www.cavesim.com/OKschoolPrograms" TargetMode="External"/><Relationship Id="rId10" Type="http://schemas.openxmlformats.org/officeDocument/2006/relationships/hyperlink" Target="https://wrm.wkkf.org/uWebRequestManager/UI/Application_Questions_HelperText.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kkf.org/" TargetMode="External"/><Relationship Id="rId14" Type="http://schemas.openxmlformats.org/officeDocument/2006/relationships/hyperlink" Target="http://www.cavesim.com/COschool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2E4473F-2B35-4C6A-A534-7848BBBC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2322</TotalTime>
  <Pages>18</Pages>
  <Words>8606</Words>
  <Characters>47333</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Application Questions-HelperText</vt:lpstr>
    </vt:vector>
  </TitlesOfParts>
  <Company/>
  <LinksUpToDate>false</LinksUpToDate>
  <CharactersWithSpaces>55828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Questions-HelperText</dc:title>
  <dc:subject/>
  <dc:creator>Jody Bolhuis</dc:creator>
  <cp:keywords/>
  <cp:lastModifiedBy>David Jackson</cp:lastModifiedBy>
  <cp:revision>8</cp:revision>
  <dcterms:created xsi:type="dcterms:W3CDTF">2019-11-24T03:45:00Z</dcterms:created>
  <dcterms:modified xsi:type="dcterms:W3CDTF">2020-05-23T03:28:00Z</dcterms:modified>
</cp:coreProperties>
</file>